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48C" w:rsidRPr="00B6514F" w:rsidRDefault="0055348C" w:rsidP="0055348C">
      <w:pPr>
        <w:pStyle w:val="Title"/>
        <w:rPr>
          <w:rFonts w:ascii="Myriad Pro" w:hAnsi="Myriad Pro" w:cs="Arial"/>
          <w:i/>
          <w:szCs w:val="24"/>
        </w:rPr>
      </w:pPr>
      <w:r w:rsidRPr="00B6514F">
        <w:rPr>
          <w:rFonts w:ascii="Myriad Pro" w:hAnsi="Myriad Pro" w:cs="Arial"/>
          <w:i/>
          <w:noProof/>
          <w:szCs w:val="24"/>
        </w:rPr>
        <w:t>Insert Logo here</w:t>
      </w:r>
    </w:p>
    <w:p w:rsidR="001C7B40" w:rsidRPr="002F2926" w:rsidRDefault="001C7B40" w:rsidP="00D46FEE">
      <w:pPr>
        <w:pStyle w:val="Title"/>
        <w:rPr>
          <w:rFonts w:ascii="Myriad Pro" w:hAnsi="Myriad Pro"/>
        </w:rPr>
      </w:pPr>
      <w:bookmarkStart w:id="0" w:name="_GoBack"/>
      <w:bookmarkEnd w:id="0"/>
    </w:p>
    <w:p w:rsidR="009A52F7" w:rsidRPr="002F2926" w:rsidRDefault="009A52F7" w:rsidP="00D46FEE">
      <w:pPr>
        <w:pStyle w:val="Title"/>
        <w:rPr>
          <w:rFonts w:ascii="Myriad Pro" w:hAnsi="Myriad Pro"/>
        </w:rPr>
      </w:pPr>
      <w:r w:rsidRPr="002F2926">
        <w:rPr>
          <w:rFonts w:ascii="Myriad Pro" w:hAnsi="Myriad Pro"/>
        </w:rPr>
        <w:t>HIRE</w:t>
      </w:r>
    </w:p>
    <w:p w:rsidR="000A196A" w:rsidRPr="002F2926" w:rsidRDefault="000A196A" w:rsidP="00D46FEE">
      <w:pPr>
        <w:pStyle w:val="Title"/>
        <w:rPr>
          <w:rFonts w:ascii="Myriad Pro" w:hAnsi="Myriad Pro"/>
        </w:rPr>
      </w:pPr>
      <w:r w:rsidRPr="002F2926">
        <w:rPr>
          <w:rFonts w:ascii="Myriad Pro" w:hAnsi="Myriad Pro"/>
        </w:rPr>
        <w:t xml:space="preserve">INTERN EVALUATION </w:t>
      </w:r>
    </w:p>
    <w:p w:rsidR="00D46FEE" w:rsidRPr="002F2926" w:rsidRDefault="00DC3169" w:rsidP="00D46FEE">
      <w:pPr>
        <w:pStyle w:val="Title"/>
        <w:rPr>
          <w:rFonts w:ascii="Myriad Pro" w:hAnsi="Myriad Pro"/>
        </w:rPr>
      </w:pPr>
      <w:r w:rsidRPr="002F2926">
        <w:rPr>
          <w:rFonts w:ascii="Myriad Pro" w:hAnsi="Myriad Pro"/>
        </w:rPr>
        <w:t>Medical Assistant</w:t>
      </w:r>
    </w:p>
    <w:p w:rsidR="000A196A" w:rsidRPr="002F2926" w:rsidRDefault="000A196A" w:rsidP="00D46FEE">
      <w:pPr>
        <w:pStyle w:val="Title"/>
        <w:rPr>
          <w:rFonts w:ascii="Myriad Pro" w:hAnsi="Myriad Pro"/>
        </w:rPr>
      </w:pPr>
    </w:p>
    <w:p w:rsidR="000A196A" w:rsidRPr="002F2926" w:rsidRDefault="000A196A" w:rsidP="00D46FEE">
      <w:pPr>
        <w:pStyle w:val="Title"/>
        <w:rPr>
          <w:rFonts w:ascii="Myriad Pro" w:hAnsi="Myriad Pro"/>
        </w:rPr>
      </w:pPr>
      <w:r w:rsidRPr="002F2926">
        <w:rPr>
          <w:rFonts w:ascii="Myriad Pro" w:hAnsi="Myriad Pro"/>
        </w:rPr>
        <w:t>For month of ___________________</w:t>
      </w:r>
    </w:p>
    <w:p w:rsidR="000A196A" w:rsidRPr="002F2926" w:rsidRDefault="000A196A" w:rsidP="00D46FEE">
      <w:pPr>
        <w:pStyle w:val="Title"/>
        <w:rPr>
          <w:rFonts w:ascii="Myriad Pro" w:hAnsi="Myriad Pro"/>
        </w:rPr>
      </w:pPr>
    </w:p>
    <w:p w:rsidR="00D46FEE" w:rsidRPr="002F2926" w:rsidRDefault="00D46FEE">
      <w:pPr>
        <w:pStyle w:val="BodyText"/>
        <w:rPr>
          <w:rFonts w:ascii="Myriad Pro" w:hAnsi="Myriad Pro"/>
          <w:sz w:val="22"/>
        </w:rPr>
      </w:pPr>
    </w:p>
    <w:p w:rsidR="00D46FEE" w:rsidRPr="002F2926" w:rsidRDefault="00D46FEE">
      <w:pPr>
        <w:rPr>
          <w:rFonts w:ascii="Myriad Pro" w:hAnsi="Myriad Pro"/>
          <w:sz w:val="22"/>
        </w:rPr>
      </w:pPr>
      <w:r w:rsidRPr="002F2926">
        <w:rPr>
          <w:rFonts w:ascii="Myriad Pro" w:hAnsi="Myriad Pro"/>
          <w:sz w:val="22"/>
        </w:rPr>
        <w:t>Intern: ___________________________________</w:t>
      </w:r>
      <w:r w:rsidR="000A196A" w:rsidRPr="002F2926">
        <w:rPr>
          <w:rFonts w:ascii="Myriad Pro" w:hAnsi="Myriad Pro"/>
          <w:sz w:val="22"/>
        </w:rPr>
        <w:t>_</w:t>
      </w:r>
      <w:r w:rsidRPr="002F2926">
        <w:rPr>
          <w:rFonts w:ascii="Myriad Pro" w:hAnsi="Myriad Pro"/>
          <w:sz w:val="22"/>
        </w:rPr>
        <w:t>__</w:t>
      </w:r>
      <w:r w:rsidR="000A196A" w:rsidRPr="002F2926">
        <w:rPr>
          <w:rFonts w:ascii="Myriad Pro" w:hAnsi="Myriad Pro"/>
          <w:sz w:val="22"/>
        </w:rPr>
        <w:t>__Site: ________________________________________</w:t>
      </w:r>
    </w:p>
    <w:p w:rsidR="00D46FEE" w:rsidRPr="002F2926" w:rsidRDefault="00D46FEE">
      <w:pPr>
        <w:rPr>
          <w:rFonts w:ascii="Myriad Pro" w:hAnsi="Myriad Pro"/>
          <w:sz w:val="22"/>
        </w:rPr>
      </w:pPr>
    </w:p>
    <w:p w:rsidR="00D46FEE" w:rsidRPr="002F2926" w:rsidRDefault="000A196A">
      <w:pPr>
        <w:ind w:right="-450"/>
        <w:rPr>
          <w:rFonts w:ascii="Myriad Pro" w:hAnsi="Myriad Pro"/>
          <w:sz w:val="22"/>
        </w:rPr>
      </w:pPr>
      <w:r w:rsidRPr="002F2926">
        <w:rPr>
          <w:rFonts w:ascii="Myriad Pro" w:hAnsi="Myriad Pro"/>
          <w:sz w:val="22"/>
        </w:rPr>
        <w:t xml:space="preserve">Site </w:t>
      </w:r>
      <w:r w:rsidR="00D46FEE" w:rsidRPr="002F2926">
        <w:rPr>
          <w:rFonts w:ascii="Myriad Pro" w:hAnsi="Myriad Pro"/>
          <w:sz w:val="22"/>
        </w:rPr>
        <w:t>Supervisor: _________________________________________________________________</w:t>
      </w:r>
      <w:r w:rsidRPr="002F2926">
        <w:rPr>
          <w:rFonts w:ascii="Myriad Pro" w:hAnsi="Myriad Pro"/>
          <w:sz w:val="22"/>
        </w:rPr>
        <w:t>___________</w:t>
      </w:r>
    </w:p>
    <w:p w:rsidR="00D46FEE" w:rsidRPr="002F2926" w:rsidRDefault="00D46FEE">
      <w:pPr>
        <w:rPr>
          <w:rFonts w:ascii="Myriad Pro" w:hAnsi="Myriad Pro"/>
          <w:sz w:val="22"/>
        </w:rPr>
      </w:pPr>
    </w:p>
    <w:p w:rsidR="00D46FEE" w:rsidRPr="002F2926" w:rsidRDefault="000A196A">
      <w:pPr>
        <w:rPr>
          <w:rFonts w:ascii="Myriad Pro" w:hAnsi="Myriad Pro"/>
          <w:sz w:val="22"/>
        </w:rPr>
      </w:pPr>
      <w:r w:rsidRPr="002F2926">
        <w:rPr>
          <w:rFonts w:ascii="Myriad Pro" w:hAnsi="Myriad Pro"/>
          <w:sz w:val="22"/>
        </w:rPr>
        <w:t>I</w:t>
      </w:r>
      <w:r w:rsidR="00D46FEE" w:rsidRPr="002F2926">
        <w:rPr>
          <w:rFonts w:ascii="Myriad Pro" w:hAnsi="Myriad Pro"/>
          <w:sz w:val="22"/>
        </w:rPr>
        <w:t>nte</w:t>
      </w:r>
      <w:r w:rsidRPr="002F2926">
        <w:rPr>
          <w:rFonts w:ascii="Myriad Pro" w:hAnsi="Myriad Pro"/>
          <w:sz w:val="22"/>
        </w:rPr>
        <w:t>rnship start date: ___________________________ Hours per week _______________________________</w:t>
      </w:r>
    </w:p>
    <w:p w:rsidR="00D46FEE" w:rsidRPr="002F2926" w:rsidRDefault="00D46FEE">
      <w:pPr>
        <w:rPr>
          <w:rFonts w:ascii="Myriad Pro" w:hAnsi="Myriad Pro"/>
          <w:sz w:val="22"/>
        </w:rPr>
      </w:pPr>
    </w:p>
    <w:p w:rsidR="00B31602" w:rsidRPr="002F2926" w:rsidRDefault="000A196A">
      <w:pPr>
        <w:rPr>
          <w:rFonts w:ascii="Myriad Pro" w:hAnsi="Myriad Pro"/>
          <w:sz w:val="22"/>
        </w:rPr>
      </w:pPr>
      <w:r w:rsidRPr="002F2926">
        <w:rPr>
          <w:rFonts w:ascii="Myriad Pro" w:hAnsi="Myriad Pro"/>
          <w:sz w:val="22"/>
        </w:rPr>
        <w:t>Goals of In</w:t>
      </w:r>
      <w:r w:rsidR="00924B8A" w:rsidRPr="002F2926">
        <w:rPr>
          <w:rFonts w:ascii="Myriad Pro" w:hAnsi="Myriad Pro"/>
          <w:sz w:val="22"/>
        </w:rPr>
        <w:t xml:space="preserve">ternship:  </w:t>
      </w:r>
    </w:p>
    <w:p w:rsidR="00924B8A" w:rsidRPr="002F2926" w:rsidRDefault="00924B8A">
      <w:pPr>
        <w:rPr>
          <w:rFonts w:ascii="Myriad Pro" w:hAnsi="Myriad Pro"/>
          <w:sz w:val="22"/>
        </w:rPr>
      </w:pPr>
    </w:p>
    <w:p w:rsidR="00924B8A" w:rsidRPr="002F2926" w:rsidRDefault="00924B8A" w:rsidP="00924B8A">
      <w:pPr>
        <w:numPr>
          <w:ilvl w:val="0"/>
          <w:numId w:val="1"/>
        </w:numPr>
        <w:spacing w:line="360" w:lineRule="auto"/>
        <w:rPr>
          <w:rFonts w:ascii="Myriad Pro" w:hAnsi="Myriad Pro"/>
          <w:sz w:val="22"/>
        </w:rPr>
      </w:pPr>
      <w:r w:rsidRPr="002F2926">
        <w:rPr>
          <w:rFonts w:ascii="Myriad Pro" w:hAnsi="Myriad Pro"/>
          <w:sz w:val="22"/>
        </w:rPr>
        <w:t>Demonstrate competency in performance of skills, as related to training</w:t>
      </w:r>
    </w:p>
    <w:p w:rsidR="00924B8A" w:rsidRPr="002F2926" w:rsidRDefault="00924B8A" w:rsidP="00924B8A">
      <w:pPr>
        <w:numPr>
          <w:ilvl w:val="0"/>
          <w:numId w:val="1"/>
        </w:numPr>
        <w:spacing w:line="360" w:lineRule="auto"/>
        <w:rPr>
          <w:rFonts w:ascii="Myriad Pro" w:hAnsi="Myriad Pro"/>
          <w:sz w:val="22"/>
        </w:rPr>
      </w:pPr>
      <w:r w:rsidRPr="002F2926">
        <w:rPr>
          <w:rFonts w:ascii="Myriad Pro" w:hAnsi="Myriad Pro"/>
          <w:sz w:val="22"/>
        </w:rPr>
        <w:t>Gain exposure to organizational structure</w:t>
      </w:r>
    </w:p>
    <w:p w:rsidR="00924B8A" w:rsidRPr="002F2926" w:rsidRDefault="00924B8A" w:rsidP="00924B8A">
      <w:pPr>
        <w:numPr>
          <w:ilvl w:val="0"/>
          <w:numId w:val="1"/>
        </w:numPr>
        <w:spacing w:line="360" w:lineRule="auto"/>
        <w:rPr>
          <w:rFonts w:ascii="Myriad Pro" w:hAnsi="Myriad Pro"/>
          <w:sz w:val="22"/>
        </w:rPr>
      </w:pPr>
      <w:r w:rsidRPr="002F2926">
        <w:rPr>
          <w:rFonts w:ascii="Myriad Pro" w:hAnsi="Myriad Pro"/>
          <w:sz w:val="22"/>
        </w:rPr>
        <w:t>Develop effective communication techniques</w:t>
      </w:r>
    </w:p>
    <w:p w:rsidR="00D46FEE" w:rsidRPr="002F2926" w:rsidRDefault="00924B8A" w:rsidP="009A52F7">
      <w:pPr>
        <w:numPr>
          <w:ilvl w:val="0"/>
          <w:numId w:val="1"/>
        </w:numPr>
        <w:spacing w:line="360" w:lineRule="auto"/>
        <w:rPr>
          <w:rFonts w:ascii="Myriad Pro" w:hAnsi="Myriad Pro"/>
          <w:sz w:val="22"/>
        </w:rPr>
      </w:pPr>
      <w:r w:rsidRPr="002F2926">
        <w:rPr>
          <w:rFonts w:ascii="Myriad Pro" w:hAnsi="Myriad Pro"/>
          <w:sz w:val="22"/>
        </w:rPr>
        <w:t>Demonstrate work ethic and reliability</w:t>
      </w:r>
    </w:p>
    <w:p w:rsidR="00D46FEE" w:rsidRPr="002F2926" w:rsidRDefault="00D46FEE">
      <w:pPr>
        <w:rPr>
          <w:rFonts w:ascii="Myriad Pro" w:hAnsi="Myriad Pro"/>
          <w:sz w:val="22"/>
        </w:rPr>
      </w:pPr>
    </w:p>
    <w:p w:rsidR="00CE59A5" w:rsidRPr="002F2926" w:rsidRDefault="00CE59A5" w:rsidP="00CE59A5">
      <w:pPr>
        <w:pStyle w:val="BodyText2"/>
        <w:rPr>
          <w:rFonts w:ascii="Myriad Pro" w:hAnsi="Myriad Pro"/>
        </w:rPr>
      </w:pPr>
      <w:r w:rsidRPr="002F2926">
        <w:rPr>
          <w:rFonts w:ascii="Myriad Pro" w:hAnsi="Myriad Pro"/>
        </w:rPr>
        <w:t xml:space="preserve">Please evaluate </w:t>
      </w:r>
      <w:r w:rsidRPr="002F2926">
        <w:rPr>
          <w:rFonts w:ascii="Myriad Pro" w:hAnsi="Myriad Pro"/>
          <w:b/>
        </w:rPr>
        <w:t>personal qualities</w:t>
      </w:r>
      <w:r w:rsidRPr="002F2926">
        <w:rPr>
          <w:rFonts w:ascii="Myriad Pro" w:hAnsi="Myriad Pro"/>
        </w:rPr>
        <w:t xml:space="preserve"> of the intern as observed during the internship.  Select </w:t>
      </w:r>
      <w:r w:rsidRPr="002F2926">
        <w:rPr>
          <w:rFonts w:ascii="Myriad Pro" w:hAnsi="Myriad Pro"/>
          <w:b/>
        </w:rPr>
        <w:t>one</w:t>
      </w:r>
      <w:r w:rsidRPr="002F2926">
        <w:rPr>
          <w:rFonts w:ascii="Myriad Pro" w:hAnsi="Myriad Pro"/>
        </w:rPr>
        <w:t xml:space="preserve"> evaluation level for each area by marking an “X” under the level that represents the intern’s performance.</w:t>
      </w:r>
    </w:p>
    <w:p w:rsidR="009F67E5" w:rsidRPr="002F2926" w:rsidRDefault="009F67E5">
      <w:pPr>
        <w:pStyle w:val="BodyText2"/>
        <w:rPr>
          <w:rFonts w:ascii="Myriad Pro" w:hAnsi="Myriad Pro"/>
        </w:rPr>
      </w:pPr>
    </w:p>
    <w:p w:rsidR="00D46FEE" w:rsidRPr="002F2926" w:rsidRDefault="00D46FEE">
      <w:pPr>
        <w:pStyle w:val="BodyText2"/>
        <w:rPr>
          <w:rFonts w:ascii="Myriad Pro" w:hAnsi="Myriad Pro"/>
        </w:rPr>
      </w:pPr>
      <w:r w:rsidRPr="002F2926">
        <w:rPr>
          <w:rFonts w:ascii="Myriad Pro" w:hAnsi="Myriad Pro"/>
        </w:rPr>
        <w:t xml:space="preserve"> </w:t>
      </w:r>
      <w:r w:rsidR="000A196A" w:rsidRPr="002F2926">
        <w:rPr>
          <w:rFonts w:ascii="Myriad Pro" w:hAnsi="Myriad Pro"/>
        </w:rPr>
        <w:tab/>
      </w:r>
      <w:r w:rsidR="000A196A" w:rsidRPr="002F2926">
        <w:rPr>
          <w:rFonts w:ascii="Myriad Pro" w:hAnsi="Myriad Pro"/>
        </w:rPr>
        <w:tab/>
      </w:r>
      <w:r w:rsidR="000A196A" w:rsidRPr="002F2926">
        <w:rPr>
          <w:rFonts w:ascii="Myriad Pro" w:hAnsi="Myriad Pro"/>
        </w:rPr>
        <w:tab/>
      </w:r>
      <w:r w:rsidR="000A196A" w:rsidRPr="002F2926">
        <w:rPr>
          <w:rFonts w:ascii="Myriad Pro" w:hAnsi="Myriad Pro"/>
        </w:rPr>
        <w:tab/>
      </w:r>
      <w:r w:rsidR="000A196A" w:rsidRPr="002F2926">
        <w:rPr>
          <w:rFonts w:ascii="Myriad Pro" w:hAnsi="Myriad Pro"/>
        </w:rPr>
        <w:tab/>
      </w:r>
      <w:r w:rsidR="000A196A" w:rsidRPr="002F2926">
        <w:rPr>
          <w:rFonts w:ascii="Myriad Pro" w:hAnsi="Myriad Pro"/>
        </w:rPr>
        <w:tab/>
      </w:r>
      <w:r w:rsidR="000A196A" w:rsidRPr="002F2926">
        <w:rPr>
          <w:rFonts w:ascii="Myriad Pro" w:hAnsi="Myriad Pro"/>
        </w:rPr>
        <w:tab/>
        <w:t xml:space="preserve">             </w:t>
      </w:r>
      <w:r w:rsidR="000A196A" w:rsidRPr="002F2926">
        <w:rPr>
          <w:rFonts w:ascii="Myriad Pro" w:hAnsi="Myriad Pro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46"/>
        <w:gridCol w:w="1496"/>
        <w:gridCol w:w="1472"/>
        <w:gridCol w:w="1284"/>
      </w:tblGrid>
      <w:tr w:rsidR="00EB4401" w:rsidRPr="002F2926" w:rsidTr="002F2926">
        <w:tc>
          <w:tcPr>
            <w:tcW w:w="2856" w:type="pct"/>
          </w:tcPr>
          <w:p w:rsidR="00EB4401" w:rsidRPr="002F2926" w:rsidRDefault="00EB4401" w:rsidP="00234E17">
            <w:pPr>
              <w:jc w:val="center"/>
              <w:rPr>
                <w:rFonts w:ascii="Myriad Pro" w:hAnsi="Myriad Pro"/>
                <w:b/>
                <w:sz w:val="22"/>
                <w:szCs w:val="22"/>
              </w:rPr>
            </w:pPr>
            <w:r w:rsidRPr="002F2926">
              <w:rPr>
                <w:rFonts w:ascii="Myriad Pro" w:hAnsi="Myriad Pro"/>
                <w:b/>
                <w:sz w:val="22"/>
                <w:szCs w:val="22"/>
              </w:rPr>
              <w:t>Skills</w:t>
            </w:r>
          </w:p>
        </w:tc>
        <w:tc>
          <w:tcPr>
            <w:tcW w:w="745" w:type="pct"/>
          </w:tcPr>
          <w:p w:rsidR="00EB4401" w:rsidRPr="002F2926" w:rsidRDefault="00EB4401" w:rsidP="00234E17">
            <w:pPr>
              <w:jc w:val="center"/>
              <w:rPr>
                <w:rFonts w:ascii="Myriad Pro" w:hAnsi="Myriad Pro"/>
                <w:b/>
              </w:rPr>
            </w:pPr>
            <w:r w:rsidRPr="002F2926">
              <w:rPr>
                <w:rFonts w:ascii="Myriad Pro" w:hAnsi="Myriad Pro"/>
                <w:b/>
              </w:rPr>
              <w:t>Needs Improvement</w:t>
            </w:r>
          </w:p>
          <w:p w:rsidR="00EB4401" w:rsidRPr="002F2926" w:rsidRDefault="00EB4401" w:rsidP="00234E17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747" w:type="pct"/>
          </w:tcPr>
          <w:p w:rsidR="00EB4401" w:rsidRPr="002F2926" w:rsidRDefault="00EB4401" w:rsidP="00234E17">
            <w:pPr>
              <w:jc w:val="center"/>
              <w:rPr>
                <w:rFonts w:ascii="Myriad Pro" w:hAnsi="Myriad Pro"/>
                <w:b/>
              </w:rPr>
            </w:pPr>
            <w:r w:rsidRPr="002F2926">
              <w:rPr>
                <w:rFonts w:ascii="Myriad Pro" w:hAnsi="Myriad Pro"/>
                <w:b/>
              </w:rPr>
              <w:t>Satisfactory</w:t>
            </w:r>
          </w:p>
        </w:tc>
        <w:tc>
          <w:tcPr>
            <w:tcW w:w="653" w:type="pct"/>
          </w:tcPr>
          <w:p w:rsidR="00EB4401" w:rsidRPr="002F2926" w:rsidRDefault="00EB4401" w:rsidP="00234E17">
            <w:pPr>
              <w:jc w:val="center"/>
              <w:rPr>
                <w:rFonts w:ascii="Myriad Pro" w:hAnsi="Myriad Pro"/>
                <w:b/>
              </w:rPr>
            </w:pPr>
            <w:r w:rsidRPr="002F2926">
              <w:rPr>
                <w:rFonts w:ascii="Myriad Pro" w:hAnsi="Myriad Pro"/>
                <w:b/>
              </w:rPr>
              <w:t>Excellent</w:t>
            </w:r>
          </w:p>
        </w:tc>
      </w:tr>
      <w:tr w:rsidR="00EB4401" w:rsidRPr="002F2926" w:rsidTr="002F2926">
        <w:tc>
          <w:tcPr>
            <w:tcW w:w="2856" w:type="pct"/>
          </w:tcPr>
          <w:p w:rsidR="00EB4401" w:rsidRPr="002F2926" w:rsidRDefault="00EB4401">
            <w:pPr>
              <w:pStyle w:val="BodyText2"/>
              <w:rPr>
                <w:rFonts w:ascii="Myriad Pro" w:hAnsi="Myriad Pro"/>
              </w:rPr>
            </w:pPr>
          </w:p>
          <w:p w:rsidR="00EB4401" w:rsidRPr="002F2926" w:rsidRDefault="00EB4401" w:rsidP="00B31602">
            <w:pPr>
              <w:pStyle w:val="BodyText2"/>
              <w:rPr>
                <w:rFonts w:ascii="Myriad Pro" w:hAnsi="Myriad Pro"/>
              </w:rPr>
            </w:pPr>
            <w:r w:rsidRPr="002F2926">
              <w:rPr>
                <w:rFonts w:ascii="Myriad Pro" w:hAnsi="Myriad Pro"/>
              </w:rPr>
              <w:t xml:space="preserve">Ability to adapt to a variety  of tasks            </w:t>
            </w:r>
          </w:p>
        </w:tc>
        <w:tc>
          <w:tcPr>
            <w:tcW w:w="745" w:type="pct"/>
          </w:tcPr>
          <w:p w:rsidR="00EB4401" w:rsidRPr="002F2926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747" w:type="pct"/>
          </w:tcPr>
          <w:p w:rsidR="00EB4401" w:rsidRPr="002F2926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653" w:type="pct"/>
          </w:tcPr>
          <w:p w:rsidR="00EB4401" w:rsidRPr="002F2926" w:rsidRDefault="00EB4401">
            <w:pPr>
              <w:pStyle w:val="BodyText2"/>
              <w:rPr>
                <w:rFonts w:ascii="Myriad Pro" w:hAnsi="Myriad Pro"/>
                <w:b/>
              </w:rPr>
            </w:pPr>
          </w:p>
        </w:tc>
      </w:tr>
      <w:tr w:rsidR="00EB4401" w:rsidRPr="002F2926" w:rsidTr="002F2926">
        <w:tc>
          <w:tcPr>
            <w:tcW w:w="2856" w:type="pct"/>
          </w:tcPr>
          <w:p w:rsidR="00EB4401" w:rsidRPr="002F2926" w:rsidRDefault="00EB4401">
            <w:pPr>
              <w:pStyle w:val="BodyText2"/>
              <w:rPr>
                <w:rFonts w:ascii="Myriad Pro" w:hAnsi="Myriad Pro"/>
              </w:rPr>
            </w:pPr>
          </w:p>
          <w:p w:rsidR="00EB4401" w:rsidRPr="002F2926" w:rsidRDefault="00EB4401" w:rsidP="00B31602">
            <w:pPr>
              <w:pStyle w:val="BodyText2"/>
              <w:rPr>
                <w:rFonts w:ascii="Myriad Pro" w:hAnsi="Myriad Pro"/>
              </w:rPr>
            </w:pPr>
            <w:r w:rsidRPr="002F2926">
              <w:rPr>
                <w:rFonts w:ascii="Myriad Pro" w:hAnsi="Myriad Pro"/>
              </w:rPr>
              <w:t>Decision making; judgment;  setting priorities</w:t>
            </w:r>
          </w:p>
        </w:tc>
        <w:tc>
          <w:tcPr>
            <w:tcW w:w="745" w:type="pct"/>
          </w:tcPr>
          <w:p w:rsidR="00EB4401" w:rsidRPr="002F2926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747" w:type="pct"/>
          </w:tcPr>
          <w:p w:rsidR="00EB4401" w:rsidRPr="002F2926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653" w:type="pct"/>
          </w:tcPr>
          <w:p w:rsidR="00EB4401" w:rsidRPr="002F2926" w:rsidRDefault="00EB4401">
            <w:pPr>
              <w:pStyle w:val="BodyText2"/>
              <w:rPr>
                <w:rFonts w:ascii="Myriad Pro" w:hAnsi="Myriad Pro"/>
              </w:rPr>
            </w:pPr>
            <w:r w:rsidRPr="002F2926">
              <w:rPr>
                <w:rFonts w:ascii="Myriad Pro" w:hAnsi="Myriad Pro"/>
              </w:rPr>
              <w:t xml:space="preserve">  </w:t>
            </w:r>
          </w:p>
        </w:tc>
      </w:tr>
      <w:tr w:rsidR="00EB4401" w:rsidRPr="002F2926" w:rsidTr="002F2926">
        <w:tc>
          <w:tcPr>
            <w:tcW w:w="2856" w:type="pct"/>
          </w:tcPr>
          <w:p w:rsidR="00EB4401" w:rsidRPr="002F2926" w:rsidRDefault="00EB4401">
            <w:pPr>
              <w:pStyle w:val="BodyText2"/>
              <w:rPr>
                <w:rFonts w:ascii="Myriad Pro" w:hAnsi="Myriad Pro"/>
              </w:rPr>
            </w:pPr>
          </w:p>
          <w:p w:rsidR="00EB4401" w:rsidRPr="002F2926" w:rsidRDefault="00EB4401" w:rsidP="00B31602">
            <w:pPr>
              <w:pStyle w:val="BodyText2"/>
              <w:rPr>
                <w:rFonts w:ascii="Myriad Pro" w:hAnsi="Myriad Pro"/>
              </w:rPr>
            </w:pPr>
            <w:r w:rsidRPr="002F2926">
              <w:rPr>
                <w:rFonts w:ascii="Myriad Pro" w:hAnsi="Myriad Pro"/>
              </w:rPr>
              <w:t>Persistence in completing tasks</w:t>
            </w:r>
          </w:p>
        </w:tc>
        <w:tc>
          <w:tcPr>
            <w:tcW w:w="745" w:type="pct"/>
          </w:tcPr>
          <w:p w:rsidR="00EB4401" w:rsidRPr="002F2926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747" w:type="pct"/>
          </w:tcPr>
          <w:p w:rsidR="00EB4401" w:rsidRPr="002F2926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653" w:type="pct"/>
          </w:tcPr>
          <w:p w:rsidR="00EB4401" w:rsidRPr="002F2926" w:rsidRDefault="00EB4401">
            <w:pPr>
              <w:pStyle w:val="BodyText2"/>
              <w:rPr>
                <w:rFonts w:ascii="Myriad Pro" w:hAnsi="Myriad Pro"/>
              </w:rPr>
            </w:pPr>
          </w:p>
        </w:tc>
      </w:tr>
      <w:tr w:rsidR="00EB4401" w:rsidRPr="002F2926" w:rsidTr="002F2926">
        <w:tc>
          <w:tcPr>
            <w:tcW w:w="2856" w:type="pct"/>
          </w:tcPr>
          <w:p w:rsidR="00EB4401" w:rsidRPr="002F2926" w:rsidRDefault="00EB4401">
            <w:pPr>
              <w:pStyle w:val="BodyText2"/>
              <w:rPr>
                <w:rFonts w:ascii="Myriad Pro" w:hAnsi="Myriad Pro"/>
              </w:rPr>
            </w:pPr>
          </w:p>
          <w:p w:rsidR="00EB4401" w:rsidRPr="002F2926" w:rsidRDefault="00EB4401" w:rsidP="00B31602">
            <w:pPr>
              <w:pStyle w:val="BodyText2"/>
              <w:rPr>
                <w:rFonts w:ascii="Myriad Pro" w:hAnsi="Myriad Pro"/>
              </w:rPr>
            </w:pPr>
            <w:r w:rsidRPr="002F2926">
              <w:rPr>
                <w:rFonts w:ascii="Myriad Pro" w:hAnsi="Myriad Pro"/>
              </w:rPr>
              <w:t>Reliability and dependability</w:t>
            </w:r>
          </w:p>
        </w:tc>
        <w:tc>
          <w:tcPr>
            <w:tcW w:w="745" w:type="pct"/>
          </w:tcPr>
          <w:p w:rsidR="00EB4401" w:rsidRPr="002F2926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747" w:type="pct"/>
          </w:tcPr>
          <w:p w:rsidR="00EB4401" w:rsidRPr="002F2926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653" w:type="pct"/>
          </w:tcPr>
          <w:p w:rsidR="00EB4401" w:rsidRPr="002F2926" w:rsidRDefault="00EB4401">
            <w:pPr>
              <w:pStyle w:val="BodyText2"/>
              <w:rPr>
                <w:rFonts w:ascii="Myriad Pro" w:hAnsi="Myriad Pro"/>
              </w:rPr>
            </w:pPr>
          </w:p>
        </w:tc>
      </w:tr>
      <w:tr w:rsidR="00EB4401" w:rsidRPr="002F2926" w:rsidTr="002F2926">
        <w:tc>
          <w:tcPr>
            <w:tcW w:w="2856" w:type="pct"/>
          </w:tcPr>
          <w:p w:rsidR="00EB4401" w:rsidRPr="002F2926" w:rsidRDefault="00EB4401">
            <w:pPr>
              <w:pStyle w:val="BodyText2"/>
              <w:rPr>
                <w:rFonts w:ascii="Myriad Pro" w:hAnsi="Myriad Pro"/>
              </w:rPr>
            </w:pPr>
          </w:p>
          <w:p w:rsidR="00EB4401" w:rsidRPr="002F2926" w:rsidRDefault="00EB4401" w:rsidP="00B31602">
            <w:pPr>
              <w:pStyle w:val="BodyText2"/>
              <w:rPr>
                <w:rFonts w:ascii="Myriad Pro" w:hAnsi="Myriad Pro"/>
              </w:rPr>
            </w:pPr>
            <w:r w:rsidRPr="002F2926">
              <w:rPr>
                <w:rFonts w:ascii="Myriad Pro" w:hAnsi="Myriad Pro"/>
              </w:rPr>
              <w:t>Enthusiasm for the experience</w:t>
            </w:r>
          </w:p>
        </w:tc>
        <w:tc>
          <w:tcPr>
            <w:tcW w:w="745" w:type="pct"/>
          </w:tcPr>
          <w:p w:rsidR="00EB4401" w:rsidRPr="002F2926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747" w:type="pct"/>
          </w:tcPr>
          <w:p w:rsidR="00EB4401" w:rsidRPr="002F2926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653" w:type="pct"/>
          </w:tcPr>
          <w:p w:rsidR="00EB4401" w:rsidRPr="002F2926" w:rsidRDefault="00EB4401">
            <w:pPr>
              <w:pStyle w:val="BodyText2"/>
              <w:rPr>
                <w:rFonts w:ascii="Myriad Pro" w:hAnsi="Myriad Pro"/>
              </w:rPr>
            </w:pPr>
          </w:p>
        </w:tc>
      </w:tr>
      <w:tr w:rsidR="00EB4401" w:rsidRPr="002F2926" w:rsidTr="002F2926">
        <w:tc>
          <w:tcPr>
            <w:tcW w:w="2856" w:type="pct"/>
          </w:tcPr>
          <w:p w:rsidR="00EB4401" w:rsidRPr="002F2926" w:rsidRDefault="00EB4401">
            <w:pPr>
              <w:pStyle w:val="BodyText2"/>
              <w:rPr>
                <w:rFonts w:ascii="Myriad Pro" w:hAnsi="Myriad Pro"/>
              </w:rPr>
            </w:pPr>
          </w:p>
          <w:p w:rsidR="00EB4401" w:rsidRPr="002F2926" w:rsidRDefault="00EB4401" w:rsidP="00B31602">
            <w:pPr>
              <w:pStyle w:val="BodyText2"/>
              <w:rPr>
                <w:rFonts w:ascii="Myriad Pro" w:hAnsi="Myriad Pro"/>
              </w:rPr>
            </w:pPr>
            <w:r w:rsidRPr="002F2926">
              <w:rPr>
                <w:rFonts w:ascii="Myriad Pro" w:hAnsi="Myriad Pro"/>
              </w:rPr>
              <w:t>Attention to accuracy and detail</w:t>
            </w:r>
          </w:p>
        </w:tc>
        <w:tc>
          <w:tcPr>
            <w:tcW w:w="745" w:type="pct"/>
          </w:tcPr>
          <w:p w:rsidR="00EB4401" w:rsidRPr="002F2926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747" w:type="pct"/>
          </w:tcPr>
          <w:p w:rsidR="00EB4401" w:rsidRPr="002F2926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653" w:type="pct"/>
          </w:tcPr>
          <w:p w:rsidR="00EB4401" w:rsidRPr="002F2926" w:rsidRDefault="00EB4401">
            <w:pPr>
              <w:pStyle w:val="BodyText2"/>
              <w:rPr>
                <w:rFonts w:ascii="Myriad Pro" w:hAnsi="Myriad Pro"/>
              </w:rPr>
            </w:pPr>
          </w:p>
        </w:tc>
      </w:tr>
      <w:tr w:rsidR="00EB4401" w:rsidRPr="002F2926" w:rsidTr="002F2926">
        <w:tc>
          <w:tcPr>
            <w:tcW w:w="2856" w:type="pct"/>
          </w:tcPr>
          <w:p w:rsidR="00EB4401" w:rsidRPr="002F2926" w:rsidRDefault="00EB4401">
            <w:pPr>
              <w:pStyle w:val="BodyText2"/>
              <w:rPr>
                <w:rFonts w:ascii="Myriad Pro" w:hAnsi="Myriad Pro"/>
              </w:rPr>
            </w:pPr>
          </w:p>
          <w:p w:rsidR="00EB4401" w:rsidRPr="002F2926" w:rsidRDefault="00EB4401" w:rsidP="00B31602">
            <w:pPr>
              <w:pStyle w:val="BodyText2"/>
              <w:rPr>
                <w:rFonts w:ascii="Myriad Pro" w:hAnsi="Myriad Pro"/>
              </w:rPr>
            </w:pPr>
            <w:r w:rsidRPr="002F2926">
              <w:rPr>
                <w:rFonts w:ascii="Myriad Pro" w:hAnsi="Myriad Pro"/>
              </w:rPr>
              <w:lastRenderedPageBreak/>
              <w:t>Willingness to ask for and use guidance</w:t>
            </w:r>
          </w:p>
        </w:tc>
        <w:tc>
          <w:tcPr>
            <w:tcW w:w="745" w:type="pct"/>
          </w:tcPr>
          <w:p w:rsidR="00EB4401" w:rsidRPr="002F2926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747" w:type="pct"/>
          </w:tcPr>
          <w:p w:rsidR="00EB4401" w:rsidRPr="002F2926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653" w:type="pct"/>
          </w:tcPr>
          <w:p w:rsidR="00EB4401" w:rsidRPr="002F2926" w:rsidRDefault="00EB4401">
            <w:pPr>
              <w:pStyle w:val="BodyText2"/>
              <w:rPr>
                <w:rFonts w:ascii="Myriad Pro" w:hAnsi="Myriad Pro"/>
              </w:rPr>
            </w:pPr>
          </w:p>
        </w:tc>
      </w:tr>
      <w:tr w:rsidR="00EB4401" w:rsidRPr="002F2926" w:rsidTr="002F2926">
        <w:tc>
          <w:tcPr>
            <w:tcW w:w="2856" w:type="pct"/>
          </w:tcPr>
          <w:p w:rsidR="00EB4401" w:rsidRPr="002F2926" w:rsidRDefault="00EB4401">
            <w:pPr>
              <w:pStyle w:val="BodyText2"/>
              <w:rPr>
                <w:rFonts w:ascii="Myriad Pro" w:hAnsi="Myriad Pro"/>
              </w:rPr>
            </w:pPr>
          </w:p>
          <w:p w:rsidR="00EB4401" w:rsidRPr="002F2926" w:rsidRDefault="00EB4401" w:rsidP="00B31602">
            <w:pPr>
              <w:pStyle w:val="BodyText2"/>
              <w:rPr>
                <w:rFonts w:ascii="Myriad Pro" w:hAnsi="Myriad Pro"/>
              </w:rPr>
            </w:pPr>
            <w:r w:rsidRPr="002F2926">
              <w:rPr>
                <w:rFonts w:ascii="Myriad Pro" w:hAnsi="Myriad Pro"/>
              </w:rPr>
              <w:t>Ability to cope in  stressful situations</w:t>
            </w:r>
          </w:p>
        </w:tc>
        <w:tc>
          <w:tcPr>
            <w:tcW w:w="745" w:type="pct"/>
          </w:tcPr>
          <w:p w:rsidR="00EB4401" w:rsidRPr="002F2926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747" w:type="pct"/>
          </w:tcPr>
          <w:p w:rsidR="00EB4401" w:rsidRPr="002F2926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653" w:type="pct"/>
          </w:tcPr>
          <w:p w:rsidR="00EB4401" w:rsidRPr="002F2926" w:rsidRDefault="00EB4401">
            <w:pPr>
              <w:pStyle w:val="BodyText2"/>
              <w:rPr>
                <w:rFonts w:ascii="Myriad Pro" w:hAnsi="Myriad Pro"/>
              </w:rPr>
            </w:pPr>
          </w:p>
          <w:p w:rsidR="00EB4401" w:rsidRPr="002F2926" w:rsidRDefault="00EB4401">
            <w:pPr>
              <w:pStyle w:val="BodyText2"/>
              <w:rPr>
                <w:rFonts w:ascii="Myriad Pro" w:hAnsi="Myriad Pro"/>
              </w:rPr>
            </w:pPr>
            <w:r w:rsidRPr="002F2926">
              <w:rPr>
                <w:rFonts w:ascii="Myriad Pro" w:hAnsi="Myriad Pro"/>
              </w:rPr>
              <w:t xml:space="preserve">                    </w:t>
            </w:r>
          </w:p>
        </w:tc>
      </w:tr>
      <w:tr w:rsidR="00EB4401" w:rsidRPr="002F2926" w:rsidTr="002F2926">
        <w:tc>
          <w:tcPr>
            <w:tcW w:w="2856" w:type="pct"/>
          </w:tcPr>
          <w:p w:rsidR="00EB4401" w:rsidRPr="002F2926" w:rsidRDefault="00EB4401">
            <w:pPr>
              <w:pStyle w:val="BodyText2"/>
              <w:rPr>
                <w:rFonts w:ascii="Myriad Pro" w:hAnsi="Myriad Pro"/>
              </w:rPr>
            </w:pPr>
          </w:p>
          <w:p w:rsidR="00EB4401" w:rsidRPr="002F2926" w:rsidRDefault="00EB4401">
            <w:pPr>
              <w:pStyle w:val="BodyText2"/>
              <w:rPr>
                <w:rFonts w:ascii="Myriad Pro" w:hAnsi="Myriad Pro"/>
              </w:rPr>
            </w:pPr>
            <w:r w:rsidRPr="002F2926">
              <w:rPr>
                <w:rFonts w:ascii="Myriad Pro" w:hAnsi="Myriad Pro"/>
              </w:rPr>
              <w:t>Positive interactions with internal and external customers</w:t>
            </w:r>
          </w:p>
        </w:tc>
        <w:tc>
          <w:tcPr>
            <w:tcW w:w="745" w:type="pct"/>
          </w:tcPr>
          <w:p w:rsidR="00EB4401" w:rsidRPr="002F2926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747" w:type="pct"/>
          </w:tcPr>
          <w:p w:rsidR="00EB4401" w:rsidRPr="002F2926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653" w:type="pct"/>
          </w:tcPr>
          <w:p w:rsidR="00EB4401" w:rsidRPr="002F2926" w:rsidRDefault="00EB4401">
            <w:pPr>
              <w:pStyle w:val="BodyText2"/>
              <w:rPr>
                <w:rFonts w:ascii="Myriad Pro" w:hAnsi="Myriad Pro"/>
              </w:rPr>
            </w:pPr>
          </w:p>
        </w:tc>
      </w:tr>
    </w:tbl>
    <w:p w:rsidR="001C7B40" w:rsidRPr="002F2926" w:rsidRDefault="001C7B40" w:rsidP="00924B8A">
      <w:pPr>
        <w:ind w:left="180"/>
        <w:jc w:val="center"/>
        <w:rPr>
          <w:rFonts w:ascii="Myriad Pro" w:hAnsi="Myriad Pro"/>
          <w:b/>
          <w:sz w:val="22"/>
        </w:rPr>
      </w:pPr>
    </w:p>
    <w:p w:rsidR="00D46FEE" w:rsidRPr="002F2926" w:rsidRDefault="00922A64" w:rsidP="00924B8A">
      <w:pPr>
        <w:ind w:left="180"/>
        <w:jc w:val="center"/>
        <w:rPr>
          <w:rFonts w:ascii="Myriad Pro" w:hAnsi="Myriad Pro"/>
          <w:b/>
          <w:sz w:val="22"/>
        </w:rPr>
      </w:pPr>
      <w:r w:rsidRPr="002F2926">
        <w:rPr>
          <w:rFonts w:ascii="Myriad Pro" w:hAnsi="Myriad Pro"/>
          <w:b/>
          <w:sz w:val="22"/>
        </w:rPr>
        <w:t xml:space="preserve">Demonstrates </w:t>
      </w:r>
      <w:r w:rsidR="00D46FEE" w:rsidRPr="002F2926">
        <w:rPr>
          <w:rFonts w:ascii="Myriad Pro" w:hAnsi="Myriad Pro"/>
          <w:b/>
          <w:sz w:val="22"/>
        </w:rPr>
        <w:t xml:space="preserve">abilities related to </w:t>
      </w:r>
      <w:r w:rsidR="006C58CD" w:rsidRPr="002F2926">
        <w:rPr>
          <w:rFonts w:ascii="Myriad Pro" w:hAnsi="Myriad Pro"/>
          <w:b/>
          <w:sz w:val="22"/>
        </w:rPr>
        <w:t>Medical Assistant</w:t>
      </w:r>
      <w:r w:rsidRPr="002F2926">
        <w:rPr>
          <w:rFonts w:ascii="Myriad Pro" w:hAnsi="Myriad Pro"/>
          <w:b/>
          <w:sz w:val="22"/>
        </w:rPr>
        <w:t xml:space="preserve">.  </w:t>
      </w:r>
      <w:r w:rsidR="00D46FEE" w:rsidRPr="002F2926">
        <w:rPr>
          <w:rFonts w:ascii="Myriad Pro" w:hAnsi="Myriad Pro"/>
          <w:b/>
          <w:sz w:val="22"/>
        </w:rPr>
        <w:t>Select one evaluation level for each.</w:t>
      </w:r>
    </w:p>
    <w:p w:rsidR="001C25BC" w:rsidRPr="002F2926" w:rsidRDefault="000A196A">
      <w:pPr>
        <w:ind w:left="180"/>
        <w:rPr>
          <w:rFonts w:ascii="Myriad Pro" w:hAnsi="Myriad Pro"/>
        </w:rPr>
      </w:pPr>
      <w:r w:rsidRPr="002F2926">
        <w:rPr>
          <w:rFonts w:ascii="Myriad Pro" w:hAnsi="Myriad Pro"/>
        </w:rPr>
        <w:tab/>
        <w:t xml:space="preserve">        </w:t>
      </w:r>
      <w:r w:rsidRPr="002F2926">
        <w:rPr>
          <w:rFonts w:ascii="Myriad Pro" w:hAnsi="Myriad Pro"/>
        </w:rPr>
        <w:tab/>
        <w:t xml:space="preserve">         </w:t>
      </w:r>
      <w:r w:rsidRPr="002F2926">
        <w:rPr>
          <w:rFonts w:ascii="Myriad Pro" w:hAnsi="Myriad Pro"/>
        </w:rPr>
        <w:tab/>
      </w:r>
      <w:r w:rsidRPr="002F2926">
        <w:rPr>
          <w:rFonts w:ascii="Myriad Pro" w:hAnsi="Myriad Pro"/>
        </w:rPr>
        <w:tab/>
      </w:r>
      <w:r w:rsidRPr="002F2926">
        <w:rPr>
          <w:rFonts w:ascii="Myriad Pro" w:hAnsi="Myriad Pro"/>
        </w:rPr>
        <w:tab/>
        <w:t xml:space="preserve"> </w:t>
      </w:r>
    </w:p>
    <w:p w:rsidR="00D46FEE" w:rsidRPr="002F2926" w:rsidRDefault="000A196A">
      <w:pPr>
        <w:ind w:left="180"/>
        <w:rPr>
          <w:rFonts w:ascii="Myriad Pro" w:hAnsi="Myriad Pro"/>
        </w:rPr>
      </w:pPr>
      <w:r w:rsidRPr="002F2926">
        <w:rPr>
          <w:rFonts w:ascii="Myriad Pro" w:hAnsi="Myriad Pro"/>
        </w:rPr>
        <w:tab/>
      </w:r>
      <w:r w:rsidRPr="002F2926">
        <w:rPr>
          <w:rFonts w:ascii="Myriad Pro" w:hAnsi="Myriad Pro"/>
        </w:rPr>
        <w:tab/>
      </w:r>
      <w:r w:rsidRPr="002F2926">
        <w:rPr>
          <w:rFonts w:ascii="Myriad Pro" w:hAnsi="Myriad Pro"/>
        </w:rPr>
        <w:tab/>
      </w:r>
      <w:r w:rsidRPr="002F2926">
        <w:rPr>
          <w:rFonts w:ascii="Myriad Pro" w:hAnsi="Myriad Pro"/>
        </w:rPr>
        <w:tab/>
      </w:r>
      <w:r w:rsidRPr="002F2926">
        <w:rPr>
          <w:rFonts w:ascii="Myriad Pro" w:hAnsi="Myriad Pro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35"/>
        <w:gridCol w:w="1496"/>
        <w:gridCol w:w="1326"/>
        <w:gridCol w:w="1222"/>
        <w:gridCol w:w="1219"/>
      </w:tblGrid>
      <w:tr w:rsidR="003B283C" w:rsidRPr="002F2926" w:rsidTr="002F2926">
        <w:tc>
          <w:tcPr>
            <w:tcW w:w="2371" w:type="pct"/>
          </w:tcPr>
          <w:p w:rsidR="003B283C" w:rsidRPr="002F2926" w:rsidRDefault="003B283C" w:rsidP="00922E5A">
            <w:pPr>
              <w:jc w:val="center"/>
              <w:rPr>
                <w:rFonts w:ascii="Myriad Pro" w:hAnsi="Myriad Pro"/>
                <w:b/>
                <w:sz w:val="22"/>
                <w:szCs w:val="22"/>
              </w:rPr>
            </w:pPr>
            <w:r w:rsidRPr="002F2926">
              <w:rPr>
                <w:rFonts w:ascii="Myriad Pro" w:hAnsi="Myriad Pro"/>
                <w:b/>
                <w:sz w:val="22"/>
                <w:szCs w:val="22"/>
              </w:rPr>
              <w:t>Skills</w:t>
            </w:r>
          </w:p>
        </w:tc>
        <w:tc>
          <w:tcPr>
            <w:tcW w:w="690" w:type="pct"/>
          </w:tcPr>
          <w:p w:rsidR="003B283C" w:rsidRPr="002F2926" w:rsidRDefault="003B283C" w:rsidP="002F2926">
            <w:pPr>
              <w:jc w:val="center"/>
              <w:rPr>
                <w:rFonts w:ascii="Myriad Pro" w:hAnsi="Myriad Pro"/>
                <w:b/>
              </w:rPr>
            </w:pPr>
            <w:r w:rsidRPr="002F2926">
              <w:rPr>
                <w:rFonts w:ascii="Myriad Pro" w:hAnsi="Myriad Pro"/>
                <w:b/>
              </w:rPr>
              <w:t>Needs Improvement</w:t>
            </w:r>
          </w:p>
        </w:tc>
        <w:tc>
          <w:tcPr>
            <w:tcW w:w="647" w:type="pct"/>
          </w:tcPr>
          <w:p w:rsidR="003B283C" w:rsidRPr="002F2926" w:rsidRDefault="003B283C" w:rsidP="00922E5A">
            <w:pPr>
              <w:jc w:val="center"/>
              <w:rPr>
                <w:rFonts w:ascii="Myriad Pro" w:hAnsi="Myriad Pro"/>
                <w:b/>
              </w:rPr>
            </w:pPr>
            <w:r w:rsidRPr="002F2926">
              <w:rPr>
                <w:rFonts w:ascii="Myriad Pro" w:hAnsi="Myriad Pro"/>
                <w:b/>
              </w:rPr>
              <w:t>Satisfactory</w:t>
            </w:r>
          </w:p>
        </w:tc>
        <w:tc>
          <w:tcPr>
            <w:tcW w:w="647" w:type="pct"/>
          </w:tcPr>
          <w:p w:rsidR="003B283C" w:rsidRPr="002F2926" w:rsidRDefault="003B283C" w:rsidP="00922E5A">
            <w:pPr>
              <w:jc w:val="center"/>
              <w:rPr>
                <w:rFonts w:ascii="Myriad Pro" w:hAnsi="Myriad Pro"/>
                <w:b/>
              </w:rPr>
            </w:pPr>
            <w:r w:rsidRPr="002F2926">
              <w:rPr>
                <w:rFonts w:ascii="Myriad Pro" w:hAnsi="Myriad Pro"/>
                <w:b/>
              </w:rPr>
              <w:t>Excellent</w:t>
            </w:r>
          </w:p>
        </w:tc>
        <w:tc>
          <w:tcPr>
            <w:tcW w:w="647" w:type="pct"/>
          </w:tcPr>
          <w:p w:rsidR="003B283C" w:rsidRPr="002F2926" w:rsidRDefault="003B283C" w:rsidP="00922E5A">
            <w:pPr>
              <w:jc w:val="center"/>
              <w:rPr>
                <w:rFonts w:ascii="Myriad Pro" w:hAnsi="Myriad Pro"/>
                <w:b/>
              </w:rPr>
            </w:pPr>
            <w:r w:rsidRPr="002F2926">
              <w:rPr>
                <w:rFonts w:ascii="Myriad Pro" w:hAnsi="Myriad Pro"/>
                <w:b/>
              </w:rPr>
              <w:t>Not Applicable</w:t>
            </w:r>
          </w:p>
        </w:tc>
      </w:tr>
      <w:tr w:rsidR="00A84A11" w:rsidRPr="002F2926" w:rsidTr="002F2926">
        <w:tc>
          <w:tcPr>
            <w:tcW w:w="2371" w:type="pct"/>
          </w:tcPr>
          <w:p w:rsidR="00A84A11" w:rsidRPr="002F2926" w:rsidRDefault="00A84A11" w:rsidP="00A84A11">
            <w:pPr>
              <w:rPr>
                <w:rFonts w:ascii="Myriad Pro" w:hAnsi="Myriad Pro"/>
                <w:sz w:val="22"/>
                <w:szCs w:val="22"/>
              </w:rPr>
            </w:pPr>
          </w:p>
          <w:p w:rsidR="00A84A11" w:rsidRPr="002F2926" w:rsidRDefault="00A84A11" w:rsidP="00A84A11">
            <w:pPr>
              <w:rPr>
                <w:rFonts w:ascii="Myriad Pro" w:hAnsi="Myriad Pro"/>
                <w:sz w:val="22"/>
                <w:szCs w:val="22"/>
              </w:rPr>
            </w:pPr>
            <w:r w:rsidRPr="002F2926">
              <w:rPr>
                <w:rFonts w:ascii="Myriad Pro" w:hAnsi="Myriad Pro"/>
                <w:sz w:val="22"/>
                <w:szCs w:val="22"/>
              </w:rPr>
              <w:t>Answers phone with polite, courteous manner</w:t>
            </w:r>
          </w:p>
        </w:tc>
        <w:tc>
          <w:tcPr>
            <w:tcW w:w="690" w:type="pct"/>
          </w:tcPr>
          <w:p w:rsidR="00A84A11" w:rsidRPr="002F2926" w:rsidRDefault="00A84A11" w:rsidP="00922E5A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647" w:type="pct"/>
          </w:tcPr>
          <w:p w:rsidR="00A84A11" w:rsidRPr="002F2926" w:rsidRDefault="00A84A11" w:rsidP="00922E5A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647" w:type="pct"/>
          </w:tcPr>
          <w:p w:rsidR="00A84A11" w:rsidRPr="002F2926" w:rsidRDefault="00A84A11" w:rsidP="00922E5A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647" w:type="pct"/>
          </w:tcPr>
          <w:p w:rsidR="00A84A11" w:rsidRPr="002F2926" w:rsidRDefault="00A84A11" w:rsidP="00922E5A">
            <w:pPr>
              <w:jc w:val="center"/>
              <w:rPr>
                <w:rFonts w:ascii="Myriad Pro" w:hAnsi="Myriad Pro"/>
                <w:b/>
              </w:rPr>
            </w:pPr>
          </w:p>
        </w:tc>
      </w:tr>
      <w:tr w:rsidR="00A84A11" w:rsidRPr="002F2926" w:rsidTr="002F2926">
        <w:tc>
          <w:tcPr>
            <w:tcW w:w="2371" w:type="pct"/>
          </w:tcPr>
          <w:p w:rsidR="00A84A11" w:rsidRPr="002F2926" w:rsidRDefault="00A84A11" w:rsidP="00A84A11">
            <w:pPr>
              <w:rPr>
                <w:rFonts w:ascii="Myriad Pro" w:hAnsi="Myriad Pro"/>
                <w:b/>
                <w:sz w:val="22"/>
                <w:szCs w:val="22"/>
              </w:rPr>
            </w:pPr>
            <w:r w:rsidRPr="002F2926">
              <w:rPr>
                <w:rFonts w:ascii="Myriad Pro" w:hAnsi="Myriad Pro"/>
                <w:sz w:val="22"/>
                <w:szCs w:val="22"/>
              </w:rPr>
              <w:t>Able to record accurate phone messages and return calls in timely manner</w:t>
            </w:r>
          </w:p>
        </w:tc>
        <w:tc>
          <w:tcPr>
            <w:tcW w:w="690" w:type="pct"/>
          </w:tcPr>
          <w:p w:rsidR="00A84A11" w:rsidRPr="002F2926" w:rsidRDefault="00A84A11" w:rsidP="00922E5A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647" w:type="pct"/>
          </w:tcPr>
          <w:p w:rsidR="00A84A11" w:rsidRPr="002F2926" w:rsidRDefault="00A84A11" w:rsidP="00922E5A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647" w:type="pct"/>
          </w:tcPr>
          <w:p w:rsidR="00A84A11" w:rsidRPr="002F2926" w:rsidRDefault="00A84A11" w:rsidP="00922E5A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647" w:type="pct"/>
          </w:tcPr>
          <w:p w:rsidR="00A84A11" w:rsidRPr="002F2926" w:rsidRDefault="00A84A11" w:rsidP="00922E5A">
            <w:pPr>
              <w:jc w:val="center"/>
              <w:rPr>
                <w:rFonts w:ascii="Myriad Pro" w:hAnsi="Myriad Pro"/>
                <w:b/>
              </w:rPr>
            </w:pPr>
          </w:p>
        </w:tc>
      </w:tr>
      <w:tr w:rsidR="00A84A11" w:rsidRPr="002F2926" w:rsidTr="002F2926">
        <w:tc>
          <w:tcPr>
            <w:tcW w:w="2371" w:type="pct"/>
          </w:tcPr>
          <w:p w:rsidR="00A84A11" w:rsidRPr="002F2926" w:rsidRDefault="00A84A11" w:rsidP="00A84A11">
            <w:pPr>
              <w:rPr>
                <w:rFonts w:ascii="Myriad Pro" w:hAnsi="Myriad Pro"/>
                <w:sz w:val="22"/>
                <w:szCs w:val="22"/>
              </w:rPr>
            </w:pPr>
            <w:r w:rsidRPr="002F2926">
              <w:rPr>
                <w:rFonts w:ascii="Myriad Pro" w:hAnsi="Myriad Pro"/>
                <w:sz w:val="22"/>
                <w:szCs w:val="22"/>
              </w:rPr>
              <w:t>Provide and demonstrate appropriate clerical functions: Filing, schedule appointments/procedures, organize medical record</w:t>
            </w:r>
          </w:p>
        </w:tc>
        <w:tc>
          <w:tcPr>
            <w:tcW w:w="690" w:type="pct"/>
          </w:tcPr>
          <w:p w:rsidR="00A84A11" w:rsidRPr="002F2926" w:rsidRDefault="00A84A11" w:rsidP="00922E5A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647" w:type="pct"/>
          </w:tcPr>
          <w:p w:rsidR="00A84A11" w:rsidRPr="002F2926" w:rsidRDefault="00A84A11" w:rsidP="00922E5A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647" w:type="pct"/>
          </w:tcPr>
          <w:p w:rsidR="00A84A11" w:rsidRPr="002F2926" w:rsidRDefault="00A84A11" w:rsidP="00922E5A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647" w:type="pct"/>
          </w:tcPr>
          <w:p w:rsidR="00A84A11" w:rsidRPr="002F2926" w:rsidRDefault="00A84A11" w:rsidP="00922E5A">
            <w:pPr>
              <w:jc w:val="center"/>
              <w:rPr>
                <w:rFonts w:ascii="Myriad Pro" w:hAnsi="Myriad Pro"/>
                <w:b/>
              </w:rPr>
            </w:pPr>
          </w:p>
        </w:tc>
      </w:tr>
      <w:tr w:rsidR="00A84A11" w:rsidRPr="002F2926" w:rsidTr="002F2926">
        <w:tc>
          <w:tcPr>
            <w:tcW w:w="2371" w:type="pct"/>
          </w:tcPr>
          <w:p w:rsidR="00A84A11" w:rsidRPr="002F2926" w:rsidRDefault="00A84A11" w:rsidP="00A84A11">
            <w:pPr>
              <w:rPr>
                <w:rFonts w:ascii="Myriad Pro" w:hAnsi="Myriad Pro"/>
                <w:sz w:val="22"/>
                <w:szCs w:val="22"/>
              </w:rPr>
            </w:pPr>
            <w:r w:rsidRPr="002F2926">
              <w:rPr>
                <w:rFonts w:ascii="Myriad Pro" w:hAnsi="Myriad Pro"/>
                <w:sz w:val="22"/>
                <w:szCs w:val="22"/>
              </w:rPr>
              <w:t>Accurate billing function practices: computerized billing, post adjustments, prepare bank deposit, use physicians’ fee schedule</w:t>
            </w:r>
          </w:p>
        </w:tc>
        <w:tc>
          <w:tcPr>
            <w:tcW w:w="690" w:type="pct"/>
          </w:tcPr>
          <w:p w:rsidR="00A84A11" w:rsidRPr="002F2926" w:rsidRDefault="00A84A11" w:rsidP="00922E5A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647" w:type="pct"/>
          </w:tcPr>
          <w:p w:rsidR="00A84A11" w:rsidRPr="002F2926" w:rsidRDefault="00A84A11" w:rsidP="00922E5A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647" w:type="pct"/>
          </w:tcPr>
          <w:p w:rsidR="00A84A11" w:rsidRPr="002F2926" w:rsidRDefault="00A84A11" w:rsidP="00922E5A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647" w:type="pct"/>
          </w:tcPr>
          <w:p w:rsidR="00A84A11" w:rsidRPr="002F2926" w:rsidRDefault="00A84A11" w:rsidP="00922E5A">
            <w:pPr>
              <w:jc w:val="center"/>
              <w:rPr>
                <w:rFonts w:ascii="Myriad Pro" w:hAnsi="Myriad Pro"/>
                <w:b/>
              </w:rPr>
            </w:pPr>
          </w:p>
        </w:tc>
      </w:tr>
      <w:tr w:rsidR="00A84A11" w:rsidRPr="002F2926" w:rsidTr="002F2926">
        <w:tc>
          <w:tcPr>
            <w:tcW w:w="2371" w:type="pct"/>
          </w:tcPr>
          <w:p w:rsidR="00A84A11" w:rsidRPr="002F2926" w:rsidRDefault="00A84A11" w:rsidP="00A84A11">
            <w:pPr>
              <w:rPr>
                <w:rFonts w:ascii="Myriad Pro" w:hAnsi="Myriad Pro"/>
                <w:sz w:val="22"/>
                <w:szCs w:val="22"/>
              </w:rPr>
            </w:pPr>
            <w:r w:rsidRPr="002F2926">
              <w:rPr>
                <w:rFonts w:ascii="Myriad Pro" w:hAnsi="Myriad Pro"/>
                <w:sz w:val="22"/>
                <w:szCs w:val="22"/>
              </w:rPr>
              <w:t>Satisfactorily inquire about and explain patients’ financial responsibility, handle payment method, provide above average customer service</w:t>
            </w:r>
          </w:p>
        </w:tc>
        <w:tc>
          <w:tcPr>
            <w:tcW w:w="690" w:type="pct"/>
          </w:tcPr>
          <w:p w:rsidR="00A84A11" w:rsidRPr="002F2926" w:rsidRDefault="00A84A11" w:rsidP="00922E5A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647" w:type="pct"/>
          </w:tcPr>
          <w:p w:rsidR="00A84A11" w:rsidRPr="002F2926" w:rsidRDefault="00A84A11" w:rsidP="00922E5A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647" w:type="pct"/>
          </w:tcPr>
          <w:p w:rsidR="00A84A11" w:rsidRPr="002F2926" w:rsidRDefault="00A84A11" w:rsidP="00922E5A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647" w:type="pct"/>
          </w:tcPr>
          <w:p w:rsidR="00A84A11" w:rsidRPr="002F2926" w:rsidRDefault="00A84A11" w:rsidP="00922E5A">
            <w:pPr>
              <w:jc w:val="center"/>
              <w:rPr>
                <w:rFonts w:ascii="Myriad Pro" w:hAnsi="Myriad Pro"/>
                <w:b/>
              </w:rPr>
            </w:pPr>
          </w:p>
        </w:tc>
      </w:tr>
      <w:tr w:rsidR="00A84A11" w:rsidRPr="002F2926" w:rsidTr="002F2926">
        <w:tc>
          <w:tcPr>
            <w:tcW w:w="2371" w:type="pct"/>
          </w:tcPr>
          <w:p w:rsidR="00A84A11" w:rsidRPr="002F2926" w:rsidRDefault="00A84A11" w:rsidP="00A84A11">
            <w:pPr>
              <w:rPr>
                <w:rFonts w:ascii="Myriad Pro" w:hAnsi="Myriad Pro"/>
                <w:sz w:val="22"/>
                <w:szCs w:val="22"/>
              </w:rPr>
            </w:pPr>
            <w:r w:rsidRPr="002F2926">
              <w:rPr>
                <w:rFonts w:ascii="Myriad Pro" w:hAnsi="Myriad Pro"/>
                <w:sz w:val="22"/>
                <w:szCs w:val="22"/>
              </w:rPr>
              <w:t>Utilize proper insurance and coding resources: ICD, CPT, EOB’s, resolve rejected claims</w:t>
            </w:r>
          </w:p>
        </w:tc>
        <w:tc>
          <w:tcPr>
            <w:tcW w:w="690" w:type="pct"/>
          </w:tcPr>
          <w:p w:rsidR="00A84A11" w:rsidRPr="002F2926" w:rsidRDefault="00A84A11" w:rsidP="00922E5A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647" w:type="pct"/>
          </w:tcPr>
          <w:p w:rsidR="00A84A11" w:rsidRPr="002F2926" w:rsidRDefault="00A84A11" w:rsidP="00922E5A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647" w:type="pct"/>
          </w:tcPr>
          <w:p w:rsidR="00A84A11" w:rsidRPr="002F2926" w:rsidRDefault="00A84A11" w:rsidP="00922E5A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647" w:type="pct"/>
          </w:tcPr>
          <w:p w:rsidR="00A84A11" w:rsidRPr="002F2926" w:rsidRDefault="00A84A11" w:rsidP="00922E5A">
            <w:pPr>
              <w:jc w:val="center"/>
              <w:rPr>
                <w:rFonts w:ascii="Myriad Pro" w:hAnsi="Myriad Pro"/>
                <w:b/>
              </w:rPr>
            </w:pPr>
          </w:p>
        </w:tc>
      </w:tr>
      <w:tr w:rsidR="00A84A11" w:rsidRPr="002F2926" w:rsidTr="002F2926">
        <w:tc>
          <w:tcPr>
            <w:tcW w:w="2371" w:type="pct"/>
          </w:tcPr>
          <w:p w:rsidR="00A84A11" w:rsidRPr="002F2926" w:rsidRDefault="00A84A11" w:rsidP="00A84A11">
            <w:pPr>
              <w:rPr>
                <w:rFonts w:ascii="Myriad Pro" w:hAnsi="Myriad Pro"/>
                <w:sz w:val="22"/>
                <w:szCs w:val="22"/>
              </w:rPr>
            </w:pPr>
          </w:p>
          <w:p w:rsidR="00A84A11" w:rsidRPr="002F2926" w:rsidRDefault="00A84A11" w:rsidP="00A84A11">
            <w:pPr>
              <w:rPr>
                <w:rFonts w:ascii="Myriad Pro" w:hAnsi="Myriad Pro"/>
                <w:sz w:val="22"/>
                <w:szCs w:val="22"/>
              </w:rPr>
            </w:pPr>
            <w:r w:rsidRPr="002F2926">
              <w:rPr>
                <w:rFonts w:ascii="Myriad Pro" w:hAnsi="Myriad Pro"/>
                <w:sz w:val="22"/>
                <w:szCs w:val="22"/>
              </w:rPr>
              <w:t xml:space="preserve">Set up and preparation for visit or procedure </w:t>
            </w:r>
          </w:p>
        </w:tc>
        <w:tc>
          <w:tcPr>
            <w:tcW w:w="690" w:type="pct"/>
          </w:tcPr>
          <w:p w:rsidR="00A84A11" w:rsidRPr="002F2926" w:rsidRDefault="00A84A11" w:rsidP="00922E5A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647" w:type="pct"/>
          </w:tcPr>
          <w:p w:rsidR="00A84A11" w:rsidRPr="002F2926" w:rsidRDefault="00A84A11" w:rsidP="00922E5A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647" w:type="pct"/>
          </w:tcPr>
          <w:p w:rsidR="00A84A11" w:rsidRPr="002F2926" w:rsidRDefault="00A84A11" w:rsidP="00922E5A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647" w:type="pct"/>
          </w:tcPr>
          <w:p w:rsidR="00A84A11" w:rsidRPr="002F2926" w:rsidRDefault="00A84A11" w:rsidP="00922E5A">
            <w:pPr>
              <w:jc w:val="center"/>
              <w:rPr>
                <w:rFonts w:ascii="Myriad Pro" w:hAnsi="Myriad Pro"/>
                <w:b/>
              </w:rPr>
            </w:pPr>
          </w:p>
        </w:tc>
      </w:tr>
      <w:tr w:rsidR="00A84A11" w:rsidRPr="002F2926" w:rsidTr="002F2926">
        <w:tc>
          <w:tcPr>
            <w:tcW w:w="2371" w:type="pct"/>
          </w:tcPr>
          <w:p w:rsidR="00A84A11" w:rsidRPr="002F2926" w:rsidRDefault="00A84A11" w:rsidP="00A84A11">
            <w:pPr>
              <w:rPr>
                <w:rFonts w:ascii="Myriad Pro" w:hAnsi="Myriad Pro"/>
                <w:sz w:val="22"/>
                <w:szCs w:val="22"/>
              </w:rPr>
            </w:pPr>
            <w:r w:rsidRPr="002F2926">
              <w:rPr>
                <w:rFonts w:ascii="Myriad Pro" w:hAnsi="Myriad Pro"/>
                <w:sz w:val="22"/>
                <w:szCs w:val="22"/>
              </w:rPr>
              <w:t>Demonstrate techniques for communication with participants, families, and staff</w:t>
            </w:r>
          </w:p>
        </w:tc>
        <w:tc>
          <w:tcPr>
            <w:tcW w:w="690" w:type="pct"/>
          </w:tcPr>
          <w:p w:rsidR="00A84A11" w:rsidRPr="002F2926" w:rsidRDefault="00A84A11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A84A11" w:rsidRPr="002F2926" w:rsidRDefault="00A84A11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A84A11" w:rsidRPr="002F2926" w:rsidRDefault="00A84A11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A84A11" w:rsidRPr="002F2926" w:rsidRDefault="00A84A11">
            <w:pPr>
              <w:rPr>
                <w:rFonts w:ascii="Myriad Pro" w:hAnsi="Myriad Pro"/>
              </w:rPr>
            </w:pPr>
          </w:p>
        </w:tc>
      </w:tr>
      <w:tr w:rsidR="00A84A11" w:rsidRPr="002F2926" w:rsidTr="002F2926">
        <w:tc>
          <w:tcPr>
            <w:tcW w:w="2371" w:type="pct"/>
          </w:tcPr>
          <w:p w:rsidR="00A84A11" w:rsidRPr="002F2926" w:rsidRDefault="00A84A11" w:rsidP="00A84A11">
            <w:pPr>
              <w:rPr>
                <w:rFonts w:ascii="Myriad Pro" w:hAnsi="Myriad Pro"/>
                <w:sz w:val="22"/>
                <w:szCs w:val="22"/>
              </w:rPr>
            </w:pPr>
            <w:r w:rsidRPr="002F2926">
              <w:rPr>
                <w:rFonts w:ascii="Myriad Pro" w:hAnsi="Myriad Pro"/>
                <w:sz w:val="22"/>
                <w:szCs w:val="22"/>
              </w:rPr>
              <w:t xml:space="preserve">Follow agency/facility policies and procedures for reporting and documentation </w:t>
            </w:r>
          </w:p>
        </w:tc>
        <w:tc>
          <w:tcPr>
            <w:tcW w:w="690" w:type="pct"/>
          </w:tcPr>
          <w:p w:rsidR="00A84A11" w:rsidRPr="002F2926" w:rsidRDefault="00A84A11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A84A11" w:rsidRPr="002F2926" w:rsidRDefault="00A84A11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A84A11" w:rsidRPr="002F2926" w:rsidRDefault="00A84A11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A84A11" w:rsidRPr="002F2926" w:rsidRDefault="00A84A11">
            <w:pPr>
              <w:rPr>
                <w:rFonts w:ascii="Myriad Pro" w:hAnsi="Myriad Pro"/>
              </w:rPr>
            </w:pPr>
          </w:p>
        </w:tc>
      </w:tr>
      <w:tr w:rsidR="00A84A11" w:rsidRPr="002F2926" w:rsidTr="002F2926">
        <w:tc>
          <w:tcPr>
            <w:tcW w:w="2371" w:type="pct"/>
          </w:tcPr>
          <w:p w:rsidR="00A84A11" w:rsidRPr="002F2926" w:rsidRDefault="00A84A11" w:rsidP="0034257D">
            <w:pPr>
              <w:rPr>
                <w:rFonts w:ascii="Myriad Pro" w:hAnsi="Myriad Pro"/>
                <w:sz w:val="22"/>
                <w:szCs w:val="22"/>
              </w:rPr>
            </w:pPr>
            <w:r w:rsidRPr="002F2926">
              <w:rPr>
                <w:rFonts w:ascii="Myriad Pro" w:hAnsi="Myriad Pro"/>
                <w:sz w:val="22"/>
                <w:szCs w:val="22"/>
              </w:rPr>
              <w:t>Practice clean technique and standard precautions</w:t>
            </w:r>
          </w:p>
        </w:tc>
        <w:tc>
          <w:tcPr>
            <w:tcW w:w="690" w:type="pct"/>
          </w:tcPr>
          <w:p w:rsidR="00A84A11" w:rsidRPr="002F2926" w:rsidRDefault="00A84A11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A84A11" w:rsidRPr="002F2926" w:rsidRDefault="00A84A11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A84A11" w:rsidRPr="002F2926" w:rsidRDefault="00A84A11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A84A11" w:rsidRPr="002F2926" w:rsidRDefault="00A84A11">
            <w:pPr>
              <w:rPr>
                <w:rFonts w:ascii="Myriad Pro" w:hAnsi="Myriad Pro"/>
              </w:rPr>
            </w:pPr>
          </w:p>
        </w:tc>
      </w:tr>
      <w:tr w:rsidR="00A84A11" w:rsidRPr="002F2926" w:rsidTr="002F2926">
        <w:tc>
          <w:tcPr>
            <w:tcW w:w="2371" w:type="pct"/>
          </w:tcPr>
          <w:p w:rsidR="00A84A11" w:rsidRPr="002F2926" w:rsidRDefault="00A84A11" w:rsidP="00A84A11">
            <w:pPr>
              <w:rPr>
                <w:rFonts w:ascii="Myriad Pro" w:hAnsi="Myriad Pro"/>
                <w:sz w:val="22"/>
                <w:szCs w:val="22"/>
              </w:rPr>
            </w:pPr>
            <w:r w:rsidRPr="002F2926">
              <w:rPr>
                <w:rFonts w:ascii="Myriad Pro" w:hAnsi="Myriad Pro"/>
                <w:sz w:val="22"/>
                <w:szCs w:val="22"/>
              </w:rPr>
              <w:t>Measure and record vital signs, body weight, and medical history</w:t>
            </w:r>
          </w:p>
        </w:tc>
        <w:tc>
          <w:tcPr>
            <w:tcW w:w="690" w:type="pct"/>
          </w:tcPr>
          <w:p w:rsidR="00A84A11" w:rsidRPr="002F2926" w:rsidRDefault="00A84A11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A84A11" w:rsidRPr="002F2926" w:rsidRDefault="00A84A11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A84A11" w:rsidRPr="002F2926" w:rsidRDefault="00A84A11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A84A11" w:rsidRPr="002F2926" w:rsidRDefault="00A84A11">
            <w:pPr>
              <w:rPr>
                <w:rFonts w:ascii="Myriad Pro" w:hAnsi="Myriad Pro"/>
              </w:rPr>
            </w:pPr>
          </w:p>
        </w:tc>
      </w:tr>
      <w:tr w:rsidR="00A84A11" w:rsidRPr="002F2926" w:rsidTr="002F2926">
        <w:tc>
          <w:tcPr>
            <w:tcW w:w="2371" w:type="pct"/>
          </w:tcPr>
          <w:p w:rsidR="00A84A11" w:rsidRPr="002F2926" w:rsidRDefault="00A84A11" w:rsidP="00A84A11">
            <w:pPr>
              <w:rPr>
                <w:rFonts w:ascii="Myriad Pro" w:hAnsi="Myriad Pro"/>
                <w:sz w:val="22"/>
                <w:szCs w:val="22"/>
              </w:rPr>
            </w:pPr>
            <w:r w:rsidRPr="002F2926">
              <w:rPr>
                <w:rFonts w:ascii="Myriad Pro" w:hAnsi="Myriad Pro"/>
                <w:sz w:val="22"/>
                <w:szCs w:val="22"/>
              </w:rPr>
              <w:t>Other duties performed, not listed above:</w:t>
            </w:r>
          </w:p>
          <w:p w:rsidR="00A84A11" w:rsidRPr="002F2926" w:rsidRDefault="00A84A11" w:rsidP="00A84A11">
            <w:pPr>
              <w:rPr>
                <w:rFonts w:ascii="Myriad Pro" w:hAnsi="Myriad Pro"/>
                <w:color w:val="FF0000"/>
                <w:sz w:val="22"/>
                <w:szCs w:val="22"/>
              </w:rPr>
            </w:pPr>
          </w:p>
          <w:p w:rsidR="00A84A11" w:rsidRPr="002F2926" w:rsidRDefault="00A84A11" w:rsidP="00A84A11">
            <w:pPr>
              <w:rPr>
                <w:rFonts w:ascii="Myriad Pro" w:hAnsi="Myriad Pro"/>
                <w:color w:val="FF0000"/>
                <w:sz w:val="22"/>
                <w:szCs w:val="22"/>
              </w:rPr>
            </w:pPr>
          </w:p>
          <w:p w:rsidR="00A84A11" w:rsidRPr="002F2926" w:rsidRDefault="00A84A11" w:rsidP="00A84A11">
            <w:pPr>
              <w:rPr>
                <w:rFonts w:ascii="Myriad Pro" w:hAnsi="Myriad Pro"/>
                <w:color w:val="FF0000"/>
                <w:sz w:val="22"/>
                <w:szCs w:val="22"/>
              </w:rPr>
            </w:pPr>
          </w:p>
          <w:p w:rsidR="00A84A11" w:rsidRPr="002F2926" w:rsidRDefault="00A84A11" w:rsidP="00A84A11">
            <w:pPr>
              <w:rPr>
                <w:rFonts w:ascii="Myriad Pro" w:hAnsi="Myriad Pro"/>
                <w:color w:val="FF0000"/>
                <w:sz w:val="22"/>
                <w:szCs w:val="22"/>
              </w:rPr>
            </w:pPr>
          </w:p>
          <w:p w:rsidR="00A84A11" w:rsidRPr="002F2926" w:rsidRDefault="00A84A11" w:rsidP="00A84A11">
            <w:pPr>
              <w:rPr>
                <w:rFonts w:ascii="Myriad Pro" w:hAnsi="Myriad Pro"/>
                <w:color w:val="FF0000"/>
                <w:sz w:val="22"/>
                <w:szCs w:val="22"/>
              </w:rPr>
            </w:pPr>
          </w:p>
        </w:tc>
        <w:tc>
          <w:tcPr>
            <w:tcW w:w="690" w:type="pct"/>
          </w:tcPr>
          <w:p w:rsidR="00A84A11" w:rsidRPr="002F2926" w:rsidRDefault="00A84A11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A84A11" w:rsidRPr="002F2926" w:rsidRDefault="00A84A11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A84A11" w:rsidRPr="002F2926" w:rsidRDefault="00A84A11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A84A11" w:rsidRPr="002F2926" w:rsidRDefault="00A84A11">
            <w:pPr>
              <w:rPr>
                <w:rFonts w:ascii="Myriad Pro" w:hAnsi="Myriad Pro"/>
              </w:rPr>
            </w:pPr>
          </w:p>
        </w:tc>
      </w:tr>
    </w:tbl>
    <w:p w:rsidR="00D46FEE" w:rsidRPr="002F2926" w:rsidRDefault="00D46FEE">
      <w:pPr>
        <w:rPr>
          <w:rFonts w:ascii="Myriad Pro" w:hAnsi="Myriad Pro"/>
          <w:sz w:val="12"/>
          <w:szCs w:val="12"/>
        </w:rPr>
      </w:pPr>
      <w:r w:rsidRPr="002F2926">
        <w:rPr>
          <w:rFonts w:ascii="Myriad Pro" w:hAnsi="Myriad Pro"/>
        </w:rPr>
        <w:t xml:space="preserve">  </w:t>
      </w:r>
    </w:p>
    <w:p w:rsidR="00D46FEE" w:rsidRPr="002F2926" w:rsidRDefault="00D46FEE">
      <w:pPr>
        <w:rPr>
          <w:rFonts w:ascii="Myriad Pro" w:hAnsi="Myriad Pro"/>
          <w:sz w:val="22"/>
          <w:szCs w:val="22"/>
        </w:rPr>
      </w:pPr>
      <w:r w:rsidRPr="002F2926">
        <w:rPr>
          <w:rFonts w:ascii="Myriad Pro" w:hAnsi="Myriad Pro"/>
        </w:rPr>
        <w:t xml:space="preserve"> </w:t>
      </w:r>
      <w:r w:rsidRPr="002F2926">
        <w:rPr>
          <w:rFonts w:ascii="Myriad Pro" w:hAnsi="Myriad Pro"/>
          <w:sz w:val="22"/>
          <w:szCs w:val="22"/>
        </w:rPr>
        <w:t>Additional comments:</w:t>
      </w:r>
    </w:p>
    <w:p w:rsidR="00A84A11" w:rsidRPr="002F2926" w:rsidRDefault="00A84A11">
      <w:pPr>
        <w:rPr>
          <w:rFonts w:ascii="Myriad Pro" w:hAnsi="Myriad Pro"/>
          <w:sz w:val="22"/>
          <w:szCs w:val="22"/>
        </w:rPr>
      </w:pPr>
    </w:p>
    <w:p w:rsidR="00A84A11" w:rsidRPr="002F2926" w:rsidRDefault="00A84A11">
      <w:pPr>
        <w:rPr>
          <w:rFonts w:ascii="Myriad Pro" w:hAnsi="Myriad Pro"/>
          <w:sz w:val="22"/>
          <w:szCs w:val="22"/>
        </w:rPr>
      </w:pPr>
    </w:p>
    <w:p w:rsidR="00A84A11" w:rsidRPr="002F2926" w:rsidRDefault="00A84A11">
      <w:pPr>
        <w:rPr>
          <w:rFonts w:ascii="Myriad Pro" w:hAnsi="Myriad Pro"/>
          <w:sz w:val="22"/>
          <w:szCs w:val="22"/>
        </w:rPr>
      </w:pPr>
    </w:p>
    <w:p w:rsidR="00A84A11" w:rsidRPr="002F2926" w:rsidRDefault="00A84A11">
      <w:pPr>
        <w:rPr>
          <w:rFonts w:ascii="Myriad Pro" w:hAnsi="Myriad Pro"/>
          <w:sz w:val="22"/>
          <w:szCs w:val="22"/>
        </w:rPr>
      </w:pPr>
    </w:p>
    <w:p w:rsidR="00D46FEE" w:rsidRPr="002F2926" w:rsidRDefault="00D46FEE">
      <w:pPr>
        <w:rPr>
          <w:rFonts w:ascii="Myriad Pro" w:hAnsi="Myriad Pro"/>
          <w:sz w:val="22"/>
          <w:szCs w:val="22"/>
        </w:rPr>
      </w:pPr>
      <w:r w:rsidRPr="002F2926">
        <w:rPr>
          <w:rFonts w:ascii="Myriad Pro" w:hAnsi="Myriad Pro"/>
          <w:sz w:val="22"/>
          <w:szCs w:val="22"/>
        </w:rPr>
        <w:t xml:space="preserve">Signature of Supervisor </w:t>
      </w:r>
      <w:r w:rsidR="00B31602" w:rsidRPr="002F2926">
        <w:rPr>
          <w:rFonts w:ascii="Myriad Pro" w:hAnsi="Myriad Pro"/>
          <w:sz w:val="22"/>
          <w:szCs w:val="22"/>
        </w:rPr>
        <w:t>_________</w:t>
      </w:r>
      <w:r w:rsidR="00490F24" w:rsidRPr="002F2926">
        <w:rPr>
          <w:rFonts w:ascii="Myriad Pro" w:hAnsi="Myriad Pro"/>
          <w:sz w:val="22"/>
          <w:szCs w:val="22"/>
        </w:rPr>
        <w:t>___________________________</w:t>
      </w:r>
      <w:r w:rsidR="001C7B40" w:rsidRPr="002F2926">
        <w:rPr>
          <w:rFonts w:ascii="Myriad Pro" w:hAnsi="Myriad Pro"/>
          <w:sz w:val="22"/>
          <w:szCs w:val="22"/>
        </w:rPr>
        <w:t>_________</w:t>
      </w:r>
      <w:r w:rsidR="00490F24" w:rsidRPr="002F2926">
        <w:rPr>
          <w:rFonts w:ascii="Myriad Pro" w:hAnsi="Myriad Pro"/>
          <w:sz w:val="22"/>
          <w:szCs w:val="22"/>
        </w:rPr>
        <w:t>D</w:t>
      </w:r>
      <w:r w:rsidR="001C7B40" w:rsidRPr="002F2926">
        <w:rPr>
          <w:rFonts w:ascii="Myriad Pro" w:hAnsi="Myriad Pro"/>
          <w:sz w:val="22"/>
          <w:szCs w:val="22"/>
        </w:rPr>
        <w:t>ate: _________________</w:t>
      </w:r>
    </w:p>
    <w:p w:rsidR="001C7B40" w:rsidRPr="002F2926" w:rsidRDefault="001C7B40">
      <w:pPr>
        <w:rPr>
          <w:rFonts w:ascii="Myriad Pro" w:hAnsi="Myriad Pro"/>
          <w:sz w:val="12"/>
          <w:szCs w:val="12"/>
        </w:rPr>
      </w:pPr>
    </w:p>
    <w:tbl>
      <w:tblPr>
        <w:tblpPr w:leftFromText="180" w:rightFromText="180" w:vertAnchor="text" w:horzAnchor="page" w:tblpX="5113" w:tblpY="13"/>
        <w:tblW w:w="5326" w:type="dxa"/>
        <w:tblLook w:val="0000" w:firstRow="0" w:lastRow="0" w:firstColumn="0" w:lastColumn="0" w:noHBand="0" w:noVBand="0"/>
      </w:tblPr>
      <w:tblGrid>
        <w:gridCol w:w="3619"/>
        <w:gridCol w:w="1707"/>
      </w:tblGrid>
      <w:tr w:rsidR="00D5533A" w:rsidRPr="002F2926" w:rsidTr="00C91037">
        <w:trPr>
          <w:trHeight w:val="1280"/>
        </w:trPr>
        <w:tc>
          <w:tcPr>
            <w:tcW w:w="3619" w:type="dxa"/>
          </w:tcPr>
          <w:p w:rsidR="00D5533A" w:rsidRPr="002F2926" w:rsidRDefault="00D5533A" w:rsidP="00C91037">
            <w:pPr>
              <w:rPr>
                <w:rFonts w:ascii="Myriad Pro" w:hAnsi="Myriad Pro"/>
                <w:sz w:val="22"/>
                <w:szCs w:val="22"/>
              </w:rPr>
            </w:pPr>
            <w:r w:rsidRPr="002F2926">
              <w:rPr>
                <w:rFonts w:ascii="Myriad Pro" w:hAnsi="Myriad Pro"/>
                <w:sz w:val="22"/>
                <w:szCs w:val="22"/>
              </w:rPr>
              <w:t>HIRE Employment Specialist</w:t>
            </w:r>
          </w:p>
          <w:p w:rsidR="00D5533A" w:rsidRPr="002F2926" w:rsidRDefault="00D5533A" w:rsidP="00C91037">
            <w:pPr>
              <w:rPr>
                <w:rFonts w:ascii="Myriad Pro" w:hAnsi="Myriad Pro"/>
                <w:sz w:val="22"/>
                <w:szCs w:val="22"/>
              </w:rPr>
            </w:pPr>
            <w:r w:rsidRPr="002F2926">
              <w:rPr>
                <w:rFonts w:ascii="Myriad Pro" w:hAnsi="Myriad Pro"/>
                <w:sz w:val="22"/>
                <w:szCs w:val="22"/>
              </w:rPr>
              <w:t xml:space="preserve">Moore Norman Technology Center                                           </w:t>
            </w:r>
          </w:p>
          <w:p w:rsidR="00D5533A" w:rsidRPr="002F2926" w:rsidRDefault="00D5533A" w:rsidP="00C91037">
            <w:pPr>
              <w:rPr>
                <w:rFonts w:ascii="Myriad Pro" w:hAnsi="Myriad Pro"/>
                <w:sz w:val="22"/>
                <w:szCs w:val="22"/>
              </w:rPr>
            </w:pPr>
            <w:r w:rsidRPr="002F2926">
              <w:rPr>
                <w:rFonts w:ascii="Myriad Pro" w:hAnsi="Myriad Pro"/>
                <w:sz w:val="22"/>
                <w:szCs w:val="22"/>
              </w:rPr>
              <w:t>Fax:   405-217-8265</w:t>
            </w:r>
          </w:p>
          <w:p w:rsidR="00D5533A" w:rsidRPr="002F2926" w:rsidRDefault="00166069" w:rsidP="00C91037">
            <w:pPr>
              <w:rPr>
                <w:rFonts w:ascii="Myriad Pro" w:hAnsi="Myriad Pro"/>
                <w:sz w:val="22"/>
                <w:szCs w:val="22"/>
              </w:rPr>
            </w:pPr>
            <w:r>
              <w:rPr>
                <w:rFonts w:ascii="Myriad Pro" w:hAnsi="Myriad Pro"/>
                <w:sz w:val="22"/>
                <w:szCs w:val="22"/>
              </w:rPr>
              <w:t xml:space="preserve">E-Mail:  </w:t>
            </w:r>
            <w:r w:rsidR="0002347B">
              <w:rPr>
                <w:rFonts w:ascii="Myriad Pro" w:hAnsi="Myriad Pro"/>
                <w:sz w:val="22"/>
                <w:szCs w:val="22"/>
              </w:rPr>
              <w:t>L</w:t>
            </w:r>
            <w:r>
              <w:rPr>
                <w:rFonts w:ascii="Myriad Pro" w:hAnsi="Myriad Pro"/>
                <w:sz w:val="22"/>
                <w:szCs w:val="22"/>
              </w:rPr>
              <w:t>aura.</w:t>
            </w:r>
            <w:r w:rsidR="0002347B">
              <w:rPr>
                <w:rFonts w:ascii="Myriad Pro" w:hAnsi="Myriad Pro"/>
                <w:sz w:val="22"/>
                <w:szCs w:val="22"/>
              </w:rPr>
              <w:t>T</w:t>
            </w:r>
            <w:r>
              <w:rPr>
                <w:rFonts w:ascii="Myriad Pro" w:hAnsi="Myriad Pro"/>
                <w:sz w:val="22"/>
                <w:szCs w:val="22"/>
              </w:rPr>
              <w:t>hompson@mntc.edu</w:t>
            </w:r>
          </w:p>
          <w:p w:rsidR="00D5533A" w:rsidRPr="002F2926" w:rsidRDefault="00D5533A" w:rsidP="00C91037">
            <w:pPr>
              <w:rPr>
                <w:rFonts w:ascii="Myriad Pro" w:hAnsi="Myriad Pro"/>
                <w:sz w:val="22"/>
                <w:szCs w:val="22"/>
              </w:rPr>
            </w:pPr>
          </w:p>
        </w:tc>
        <w:tc>
          <w:tcPr>
            <w:tcW w:w="1707" w:type="dxa"/>
          </w:tcPr>
          <w:p w:rsidR="00D5533A" w:rsidRPr="002F2926" w:rsidRDefault="00D5533A" w:rsidP="00C91037">
            <w:pPr>
              <w:rPr>
                <w:rFonts w:ascii="Myriad Pro" w:hAnsi="Myriad Pro"/>
                <w:sz w:val="22"/>
                <w:szCs w:val="22"/>
              </w:rPr>
            </w:pPr>
          </w:p>
        </w:tc>
      </w:tr>
    </w:tbl>
    <w:p w:rsidR="00D5533A" w:rsidRPr="002F2926" w:rsidRDefault="00D5533A" w:rsidP="00D5533A">
      <w:pPr>
        <w:rPr>
          <w:rFonts w:ascii="Myriad Pro" w:hAnsi="Myriad Pro"/>
          <w:sz w:val="22"/>
          <w:szCs w:val="22"/>
        </w:rPr>
      </w:pPr>
      <w:r w:rsidRPr="002F2926">
        <w:rPr>
          <w:rFonts w:ascii="Myriad Pro" w:hAnsi="Myriad Pro"/>
          <w:sz w:val="22"/>
          <w:szCs w:val="22"/>
        </w:rPr>
        <w:t>Send completed evaluations to:</w:t>
      </w:r>
    </w:p>
    <w:p w:rsidR="00D5533A" w:rsidRPr="002F2926" w:rsidRDefault="00D5533A" w:rsidP="00D5533A">
      <w:pPr>
        <w:rPr>
          <w:rFonts w:ascii="Myriad Pro" w:hAnsi="Myriad Pro"/>
          <w:sz w:val="22"/>
          <w:szCs w:val="22"/>
        </w:rPr>
      </w:pPr>
      <w:r w:rsidRPr="002F2926">
        <w:rPr>
          <w:rFonts w:ascii="Myriad Pro" w:hAnsi="Myriad Pro"/>
          <w:sz w:val="22"/>
          <w:szCs w:val="22"/>
        </w:rPr>
        <w:t xml:space="preserve">    </w:t>
      </w:r>
    </w:p>
    <w:p w:rsidR="00D46FEE" w:rsidRPr="002F2926" w:rsidRDefault="00D46FEE">
      <w:pPr>
        <w:rPr>
          <w:rFonts w:ascii="Myriad Pro" w:hAnsi="Myriad Pro"/>
          <w:sz w:val="22"/>
          <w:szCs w:val="22"/>
        </w:rPr>
      </w:pPr>
    </w:p>
    <w:sectPr w:rsidR="00D46FEE" w:rsidRPr="002F2926" w:rsidSect="00DF011D">
      <w:headerReference w:type="default" r:id="rId7"/>
      <w:pgSz w:w="12240" w:h="15840"/>
      <w:pgMar w:top="864" w:right="1166" w:bottom="1008" w:left="116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304" w:rsidRDefault="00093304" w:rsidP="00DA189F">
      <w:r>
        <w:separator/>
      </w:r>
    </w:p>
  </w:endnote>
  <w:endnote w:type="continuationSeparator" w:id="0">
    <w:p w:rsidR="00093304" w:rsidRDefault="00093304" w:rsidP="00DA1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304" w:rsidRDefault="00093304" w:rsidP="00DA189F">
      <w:r>
        <w:separator/>
      </w:r>
    </w:p>
  </w:footnote>
  <w:footnote w:type="continuationSeparator" w:id="0">
    <w:p w:rsidR="00093304" w:rsidRDefault="00093304" w:rsidP="00DA1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037" w:rsidRPr="002F2926" w:rsidRDefault="00C91037" w:rsidP="00DA189F">
    <w:pPr>
      <w:pStyle w:val="Header"/>
      <w:jc w:val="right"/>
      <w:rPr>
        <w:rFonts w:ascii="Myriad Pro" w:hAnsi="Myriad Pro"/>
      </w:rPr>
    </w:pPr>
    <w:r w:rsidRPr="002F2926">
      <w:rPr>
        <w:rFonts w:ascii="Myriad Pro" w:hAnsi="Myriad Pro"/>
      </w:rPr>
      <w:t>A.3: Internship Program Evaluation - MA</w:t>
    </w:r>
  </w:p>
  <w:p w:rsidR="00C91037" w:rsidRDefault="00C910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6B7B0B"/>
    <w:multiLevelType w:val="hybridMultilevel"/>
    <w:tmpl w:val="6358B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A5E"/>
    <w:rsid w:val="0002347B"/>
    <w:rsid w:val="00093304"/>
    <w:rsid w:val="000A196A"/>
    <w:rsid w:val="00147061"/>
    <w:rsid w:val="001501D8"/>
    <w:rsid w:val="00166069"/>
    <w:rsid w:val="001C25BC"/>
    <w:rsid w:val="001C7B40"/>
    <w:rsid w:val="00234E17"/>
    <w:rsid w:val="00263347"/>
    <w:rsid w:val="002F2926"/>
    <w:rsid w:val="0034257D"/>
    <w:rsid w:val="0038179C"/>
    <w:rsid w:val="003B283C"/>
    <w:rsid w:val="003E61F5"/>
    <w:rsid w:val="00435A83"/>
    <w:rsid w:val="004747F1"/>
    <w:rsid w:val="00490F24"/>
    <w:rsid w:val="004B6B47"/>
    <w:rsid w:val="00540BE4"/>
    <w:rsid w:val="0055348C"/>
    <w:rsid w:val="00560151"/>
    <w:rsid w:val="006C58CD"/>
    <w:rsid w:val="00752CB6"/>
    <w:rsid w:val="007B2A59"/>
    <w:rsid w:val="007F6A5E"/>
    <w:rsid w:val="00805499"/>
    <w:rsid w:val="00922A64"/>
    <w:rsid w:val="00922E5A"/>
    <w:rsid w:val="00924B8A"/>
    <w:rsid w:val="009A52F7"/>
    <w:rsid w:val="009F67E5"/>
    <w:rsid w:val="00A84A11"/>
    <w:rsid w:val="00B11AC2"/>
    <w:rsid w:val="00B31602"/>
    <w:rsid w:val="00B341C2"/>
    <w:rsid w:val="00C91037"/>
    <w:rsid w:val="00C97B32"/>
    <w:rsid w:val="00CE59A5"/>
    <w:rsid w:val="00D46FEE"/>
    <w:rsid w:val="00D5533A"/>
    <w:rsid w:val="00DA189F"/>
    <w:rsid w:val="00DC3169"/>
    <w:rsid w:val="00DF011D"/>
    <w:rsid w:val="00EB4401"/>
    <w:rsid w:val="00F83E95"/>
    <w:rsid w:val="00FD74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C8D1CBF-A4FA-49B1-AB32-82E2404DD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435A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35A83"/>
    <w:rPr>
      <w:sz w:val="24"/>
    </w:rPr>
  </w:style>
  <w:style w:type="paragraph" w:styleId="BodyText2">
    <w:name w:val="Body Text 2"/>
    <w:basedOn w:val="Normal"/>
    <w:link w:val="BodyText2Char"/>
    <w:rsid w:val="00435A83"/>
    <w:rPr>
      <w:sz w:val="22"/>
    </w:rPr>
  </w:style>
  <w:style w:type="paragraph" w:styleId="Title">
    <w:name w:val="Title"/>
    <w:basedOn w:val="Normal"/>
    <w:link w:val="TitleChar"/>
    <w:qFormat/>
    <w:rsid w:val="00435A83"/>
    <w:pPr>
      <w:ind w:right="-540"/>
      <w:jc w:val="center"/>
    </w:pPr>
    <w:rPr>
      <w:b/>
      <w:bCs/>
      <w:sz w:val="24"/>
    </w:rPr>
  </w:style>
  <w:style w:type="paragraph" w:styleId="BalloonText">
    <w:name w:val="Balloon Text"/>
    <w:basedOn w:val="Normal"/>
    <w:link w:val="BalloonTextChar"/>
    <w:rsid w:val="00D46F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6FE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A18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189F"/>
  </w:style>
  <w:style w:type="paragraph" w:styleId="Footer">
    <w:name w:val="footer"/>
    <w:basedOn w:val="Normal"/>
    <w:link w:val="FooterChar"/>
    <w:rsid w:val="00DA18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A189F"/>
  </w:style>
  <w:style w:type="character" w:customStyle="1" w:styleId="BodyText2Char">
    <w:name w:val="Body Text 2 Char"/>
    <w:basedOn w:val="DefaultParagraphFont"/>
    <w:link w:val="BodyText2"/>
    <w:rsid w:val="00CE59A5"/>
    <w:rPr>
      <w:sz w:val="22"/>
    </w:rPr>
  </w:style>
  <w:style w:type="character" w:customStyle="1" w:styleId="TitleChar">
    <w:name w:val="Title Char"/>
    <w:basedOn w:val="DefaultParagraphFont"/>
    <w:link w:val="Title"/>
    <w:rsid w:val="0055348C"/>
    <w:rPr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1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300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EVALUATION OF INFORMATION/LIBRARY INTERN</vt:lpstr>
    </vt:vector>
  </TitlesOfParts>
  <Company>SLIS-Indiana University</Company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OF INFORMATION/LIBRARY INTERN</dc:title>
  <dc:creator>amerkel</dc:creator>
  <cp:lastModifiedBy>Carolyn Bibles</cp:lastModifiedBy>
  <cp:revision>5</cp:revision>
  <cp:lastPrinted>2012-08-15T16:26:00Z</cp:lastPrinted>
  <dcterms:created xsi:type="dcterms:W3CDTF">2015-02-18T19:30:00Z</dcterms:created>
  <dcterms:modified xsi:type="dcterms:W3CDTF">2017-05-16T17:16:00Z</dcterms:modified>
</cp:coreProperties>
</file>